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8F" w:rsidRDefault="0077118F" w:rsidP="00771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7118F" w:rsidRDefault="0077118F" w:rsidP="00AB1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</w:t>
      </w:r>
      <w:r w:rsidR="00D67955">
        <w:rPr>
          <w:rFonts w:ascii="Times New Roman" w:hAnsi="Times New Roman" w:cs="Times New Roman"/>
          <w:sz w:val="24"/>
          <w:szCs w:val="24"/>
        </w:rPr>
        <w:t>ая рабочая программа по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55">
        <w:rPr>
          <w:rFonts w:ascii="Times New Roman" w:hAnsi="Times New Roman" w:cs="Times New Roman"/>
          <w:b/>
          <w:sz w:val="24"/>
          <w:szCs w:val="24"/>
        </w:rPr>
        <w:t>«Основы правовых знаний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6795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-а</w:t>
      </w:r>
      <w:r w:rsidR="002B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F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(слабослышащие и позднооглохшие обучающиеся) разработана на основе примерной</w:t>
      </w:r>
      <w:r w:rsidR="00C8264D">
        <w:rPr>
          <w:rFonts w:ascii="Times New Roman" w:hAnsi="Times New Roman" w:cs="Times New Roman"/>
          <w:sz w:val="24"/>
          <w:szCs w:val="24"/>
        </w:rPr>
        <w:t xml:space="preserve"> программы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и авторской программы</w:t>
      </w:r>
      <w:r w:rsidR="00173C54">
        <w:rPr>
          <w:rFonts w:ascii="Times New Roman" w:hAnsi="Times New Roman" w:cs="Times New Roman"/>
          <w:sz w:val="24"/>
          <w:szCs w:val="24"/>
        </w:rPr>
        <w:t xml:space="preserve"> С.В.Володиной, В.В. Спасской </w:t>
      </w:r>
      <w:r w:rsidR="00EB3478">
        <w:rPr>
          <w:rFonts w:ascii="Times New Roman" w:hAnsi="Times New Roman" w:cs="Times New Roman"/>
          <w:sz w:val="24"/>
          <w:szCs w:val="24"/>
        </w:rPr>
        <w:t xml:space="preserve">и др. « Основы правовых знаний </w:t>
      </w:r>
      <w:proofErr w:type="gramStart"/>
      <w:r w:rsidR="00173C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3C54">
        <w:rPr>
          <w:rFonts w:ascii="Times New Roman" w:hAnsi="Times New Roman" w:cs="Times New Roman"/>
          <w:sz w:val="24"/>
          <w:szCs w:val="24"/>
        </w:rPr>
        <w:t>Беседы о праве)», программы « Основы правовых знаний» для 7-9 классов. М.: Изд.  « ВИТА-Пресс», 2010,</w:t>
      </w:r>
      <w:r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</w:t>
      </w:r>
      <w:r w:rsidR="00EB3478">
        <w:rPr>
          <w:rFonts w:ascii="Times New Roman" w:hAnsi="Times New Roman" w:cs="Times New Roman"/>
          <w:sz w:val="24"/>
          <w:szCs w:val="24"/>
        </w:rPr>
        <w:t>ния и науки РФ)</w:t>
      </w:r>
      <w:proofErr w:type="gramStart"/>
      <w:r w:rsidR="00EB3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</w:t>
      </w:r>
    </w:p>
    <w:p w:rsidR="00173C54" w:rsidRPr="003225F6" w:rsidRDefault="00173C54" w:rsidP="00AB118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478">
        <w:rPr>
          <w:rFonts w:ascii="Times New Roman" w:hAnsi="Times New Roman" w:cs="Times New Roman"/>
          <w:sz w:val="24"/>
          <w:szCs w:val="24"/>
        </w:rPr>
        <w:t>изменениями от 08.06.2020 года).</w:t>
      </w:r>
    </w:p>
    <w:p w:rsidR="00173C54" w:rsidRPr="0040435A" w:rsidRDefault="00173C54" w:rsidP="0040435A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35A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173C54" w:rsidRPr="00581AAF" w:rsidRDefault="00173C54" w:rsidP="00AB1186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173C54" w:rsidRPr="00581AAF" w:rsidRDefault="00173C54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173C54" w:rsidRPr="00AB1186" w:rsidRDefault="00173C54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186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173C54" w:rsidRPr="00581AAF" w:rsidRDefault="00173C54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73C54" w:rsidRPr="00581AAF" w:rsidRDefault="00173C54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73C54" w:rsidRDefault="00173C54" w:rsidP="00AB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77118F" w:rsidRDefault="0077118F" w:rsidP="00AB1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021536" w:rsidRDefault="00552562" w:rsidP="00AB1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1.Программа « Основы правовых знаний» для 7-9 классов. М.: Изд.  « ВИТА-Пресс», 2010</w:t>
      </w:r>
    </w:p>
    <w:p w:rsidR="00173C54" w:rsidRDefault="00552562" w:rsidP="00AB11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</w:rPr>
        <w:t>2.</w:t>
      </w:r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 xml:space="preserve">Володина С.И., Основы правовых знаний: учебник для 8-9 </w:t>
      </w:r>
      <w:proofErr w:type="spellStart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p w:rsidR="00173C54" w:rsidRDefault="00173C54" w:rsidP="00EB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1"/>
        <w:gridCol w:w="6390"/>
      </w:tblGrid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E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7118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E" w:rsidRDefault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правовой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 правовых норм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DC0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государства и права в жизни человека и общества</w:t>
            </w:r>
            <w:r w:rsidR="00366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221" w:rsidRDefault="00366221" w:rsidP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материалами правовых источников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221" w:rsidRDefault="006436DA" w:rsidP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366221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проблемы, возникающие в повседневной жизни, с правовой точки зрения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 ШКОЛЫ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D02342" w:rsidRPr="002B2BDB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знаний»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предметной области</w:t>
            </w:r>
            <w:r w:rsidR="00D02342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« Общественно-научные предметы»</w:t>
            </w:r>
            <w:r w:rsidR="00EB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правовых знаний» 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учебного плана, формируемой участн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>иками образовательных отношений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базисным учебным планом на изучение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знаний»  в 8-А</w:t>
            </w:r>
            <w:r w:rsidR="00350FF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 1 час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  <w:p w:rsidR="0077118F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</w:t>
            </w:r>
            <w:r w:rsidR="002B2BDB">
              <w:rPr>
                <w:rFonts w:ascii="Times New Roman" w:hAnsi="Times New Roman" w:cs="Times New Roman"/>
                <w:sz w:val="24"/>
                <w:szCs w:val="24"/>
              </w:rPr>
              <w:t>ОУ РО Азовской школы № 7 на 2020 -2021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350FF1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 № ______, рабочая </w:t>
            </w:r>
            <w:r w:rsidR="00350F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35 </w:t>
            </w:r>
            <w:r w:rsidRPr="00350FF1">
              <w:rPr>
                <w:rFonts w:ascii="Times New Roman" w:hAnsi="Times New Roman" w:cs="Times New Roman"/>
                <w:sz w:val="24"/>
                <w:szCs w:val="24"/>
              </w:rPr>
              <w:t>часов с учетом выходных и праздничных дней.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42" w:rsidRDefault="002B2BDB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год.  Данный курс</w:t>
            </w:r>
            <w:r w:rsidR="00D02342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42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правовой культуры, чувству законности и справедливости.</w:t>
            </w:r>
          </w:p>
          <w:p w:rsidR="00D02342" w:rsidRDefault="00D02342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слуха и сложную структуру дефекта, обучение в основном строится с использованием таблиц и других наглядных материалов.</w:t>
            </w:r>
          </w:p>
          <w:p w:rsidR="00D02342" w:rsidRPr="002C3E80" w:rsidRDefault="00D02342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тся в доступной форме, исключаются трудные термины.  Уделяется большое внимание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схемами учебника.</w:t>
            </w:r>
          </w:p>
          <w:p w:rsidR="00D02342" w:rsidRDefault="00D02342" w:rsidP="002B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77118F" w:rsidRPr="00D02342" w:rsidRDefault="00D02342" w:rsidP="002B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2B2BDB" w:rsidRPr="0040435A" w:rsidRDefault="002B2BDB" w:rsidP="00EB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5A">
        <w:rPr>
          <w:rFonts w:ascii="Times New Roman" w:hAnsi="Times New Roman" w:cs="Times New Roman"/>
          <w:b/>
          <w:sz w:val="24"/>
          <w:szCs w:val="24"/>
        </w:rPr>
        <w:t>Коррекционные задачи курса:</w:t>
      </w:r>
    </w:p>
    <w:p w:rsidR="002B2BDB" w:rsidRPr="0040435A" w:rsidRDefault="002B2BDB" w:rsidP="004043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435A">
        <w:rPr>
          <w:rFonts w:ascii="Times New Roman" w:hAnsi="Times New Roman"/>
          <w:sz w:val="24"/>
          <w:szCs w:val="24"/>
        </w:rPr>
        <w:t>1.Расширять лексико-фразеологический запас слов, как терминологиче</w:t>
      </w:r>
      <w:r w:rsidR="00FE499D" w:rsidRPr="0040435A">
        <w:rPr>
          <w:rFonts w:ascii="Times New Roman" w:hAnsi="Times New Roman"/>
          <w:sz w:val="24"/>
          <w:szCs w:val="24"/>
        </w:rPr>
        <w:t>скую лексику, так и разговорную.</w:t>
      </w:r>
    </w:p>
    <w:p w:rsidR="002B2BDB" w:rsidRPr="0040435A" w:rsidRDefault="002B2BDB" w:rsidP="004043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435A">
        <w:rPr>
          <w:rFonts w:ascii="Times New Roman" w:hAnsi="Times New Roman"/>
          <w:sz w:val="24"/>
          <w:szCs w:val="24"/>
        </w:rPr>
        <w:t>2.Развивать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77118F" w:rsidRPr="0040435A" w:rsidRDefault="002B2BDB" w:rsidP="0040435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435A">
        <w:rPr>
          <w:rFonts w:ascii="Times New Roman" w:hAnsi="Times New Roman" w:cs="Times New Roman"/>
          <w:sz w:val="24"/>
          <w:szCs w:val="24"/>
        </w:rPr>
        <w:t xml:space="preserve">             3. Способствовать овладению</w:t>
      </w:r>
      <w:r w:rsidR="00FE499D" w:rsidRPr="0040435A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40435A">
        <w:rPr>
          <w:rFonts w:ascii="Times New Roman" w:hAnsi="Times New Roman" w:cs="Times New Roman"/>
          <w:sz w:val="24"/>
          <w:szCs w:val="24"/>
        </w:rPr>
        <w:t xml:space="preserve"> навыка</w:t>
      </w:r>
      <w:r w:rsidR="00FE499D" w:rsidRPr="0040435A">
        <w:rPr>
          <w:rFonts w:ascii="Times New Roman" w:hAnsi="Times New Roman" w:cs="Times New Roman"/>
          <w:sz w:val="24"/>
          <w:szCs w:val="24"/>
        </w:rPr>
        <w:t xml:space="preserve">ми коммуникации, дающими возможность социализироваться и </w:t>
      </w:r>
      <w:proofErr w:type="spellStart"/>
      <w:r w:rsidR="00FE499D" w:rsidRPr="0040435A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FE499D" w:rsidRPr="0040435A">
        <w:rPr>
          <w:rFonts w:ascii="Times New Roman" w:hAnsi="Times New Roman" w:cs="Times New Roman"/>
          <w:sz w:val="24"/>
          <w:szCs w:val="24"/>
        </w:rPr>
        <w:t xml:space="preserve"> </w:t>
      </w:r>
      <w:r w:rsidRPr="0040435A"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="00FE499D" w:rsidRPr="0040435A">
        <w:rPr>
          <w:rFonts w:ascii="Times New Roman" w:hAnsi="Times New Roman" w:cs="Times New Roman"/>
          <w:sz w:val="24"/>
          <w:szCs w:val="24"/>
        </w:rPr>
        <w:t>.</w:t>
      </w:r>
    </w:p>
    <w:p w:rsidR="00FE499D" w:rsidRPr="002B2BDB" w:rsidRDefault="00FE499D" w:rsidP="0040435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118F" w:rsidRDefault="0077118F" w:rsidP="00771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7118F" w:rsidRDefault="0077118F" w:rsidP="0077118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7118F" w:rsidRDefault="0077118F" w:rsidP="007711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21D">
        <w:t xml:space="preserve">• </w:t>
      </w:r>
      <w:r w:rsidRPr="00A055DA">
        <w:rPr>
          <w:rFonts w:ascii="Times New Roman" w:hAnsi="Times New Roman" w:cs="Times New Roman"/>
          <w:sz w:val="24"/>
          <w:szCs w:val="24"/>
        </w:rPr>
        <w:t xml:space="preserve">определение жизненных ценностей, </w:t>
      </w:r>
      <w:proofErr w:type="spellStart"/>
      <w:r w:rsidRPr="00A055D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055DA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активное и созидательное участие в общественной и государственной жизни;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наличие ценностных ориентиров, основанных на идеях патриотизма, любви и уважения к Отечеству;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A05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55DA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признание равноправия народов;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lastRenderedPageBreak/>
        <w:t xml:space="preserve">• осознание важности семьи и семейных традиций;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</w:t>
      </w:r>
    </w:p>
    <w:p w:rsidR="00A055DA" w:rsidRPr="0089726B" w:rsidRDefault="00A055DA" w:rsidP="0089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осознание своей ответственности за судьбу страны. </w:t>
      </w:r>
    </w:p>
    <w:p w:rsidR="00A055DA" w:rsidRPr="0089726B" w:rsidRDefault="00A055DA" w:rsidP="008972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055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55DA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составлять (индивидуально или в группе) план решения учебной задачи;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осуществлять  поиск информации с использованием ресурсов библиотек и Интернета;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факты и явления;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давать определения понятий;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критично относиться к своему мнению, с достоинством признавать ошибочность своего мнения и корректировать его;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 и договариваться с людьми иных позиций;</w:t>
      </w:r>
    </w:p>
    <w:p w:rsidR="0077118F" w:rsidRPr="0089726B" w:rsidRDefault="00A055DA" w:rsidP="0089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оценивать свои учебные достижения, поведение, черты характера с учетом мнения других людей. </w:t>
      </w:r>
    </w:p>
    <w:p w:rsidR="0077118F" w:rsidRPr="00A055DA" w:rsidRDefault="0077118F" w:rsidP="00D144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18F" w:rsidRDefault="0077118F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77118F" w:rsidTr="0089726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7118F" w:rsidTr="0089726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2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082029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 праве, государстве и роли человека в нём;</w:t>
            </w:r>
          </w:p>
          <w:p w:rsidR="002133E1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нравственные и правовые понятия, нормы и правила, понимать их роль как решающих регуляторов общественной жизни, уметь применять эти нормы и правила к анализу и оценке реальных социальных ситуаций; руководствоваться этими нормами и правилами в собственной повседневной жизни</w:t>
            </w:r>
            <w:r w:rsidR="001B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029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права как особого вида социальных норм</w:t>
            </w:r>
          </w:p>
          <w:p w:rsidR="00082029" w:rsidRDefault="0008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знаниям, умениям и ценностным установкам, необходимым для сознательного выполнения подростками основных социальных ролей в пределах своей дееспособности;</w:t>
            </w:r>
          </w:p>
          <w:p w:rsidR="002133E1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  <w:r w:rsidR="001B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ADC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события;</w:t>
            </w:r>
          </w:p>
          <w:p w:rsidR="001B2ADC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правонарушения на основании приведённых ситуаций</w:t>
            </w:r>
          </w:p>
        </w:tc>
      </w:tr>
    </w:tbl>
    <w:p w:rsidR="0077118F" w:rsidRDefault="0077118F" w:rsidP="0077118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3"/>
        <w:tblW w:w="9338" w:type="dxa"/>
        <w:tblLayout w:type="fixed"/>
        <w:tblLook w:val="04A0"/>
      </w:tblPr>
      <w:tblGrid>
        <w:gridCol w:w="686"/>
        <w:gridCol w:w="6226"/>
        <w:gridCol w:w="993"/>
        <w:gridCol w:w="1433"/>
      </w:tblGrid>
      <w:tr w:rsidR="0077118F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7118F" w:rsidTr="00EB3478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635407" w:rsidRDefault="00F7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b/>
                <w:sz w:val="24"/>
                <w:szCs w:val="24"/>
              </w:rPr>
              <w:t>Тема 1. Гражданин и государство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8F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635407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B0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взаимоотношения граждан и органов государственного управления. Понятие государственного управления. Органы исполнительной власти. </w:t>
            </w:r>
          </w:p>
          <w:p w:rsidR="00F73B0B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B0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 и их особенности. Субъекты административных правоотношений. Правовое положение граждан в сфере государственного управления. Права и обязанности органов исполнительной власти. Право граждан на судебную защиту. Право обращаться в государственные органы и органы местного самоуправления Порядок обжалования акта или действия любого органа или 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  <w:p w:rsidR="000C4B03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Административная ответственность. Административное наказание как мера ответственности.</w:t>
            </w:r>
          </w:p>
          <w:p w:rsidR="006C61EF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Понятие преступления. Формы вины. Принцип презумпции невиновности. Возраст уголовной ответственности. Назначение наказания.</w:t>
            </w:r>
          </w:p>
          <w:p w:rsidR="006C61EF" w:rsidRDefault="006C61EF" w:rsidP="000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несовершеннолетних.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по делам несовершеннолетних. Меры пресечения. Особенности назначения наказания. Специализированные учреждения для несовершеннолетних.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5407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Pr="00635407" w:rsidRDefault="00635407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Семья. Родители. Дети.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07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как юридическое понятие. </w:t>
            </w:r>
            <w:r w:rsidR="00624B75">
              <w:rPr>
                <w:rFonts w:ascii="Times New Roman" w:hAnsi="Times New Roman" w:cs="Times New Roman"/>
                <w:sz w:val="24"/>
                <w:szCs w:val="24"/>
              </w:rPr>
              <w:t>Условия и порядок заключения брака. Препятствия к заключению брака. Прекращение брака.</w:t>
            </w:r>
          </w:p>
          <w:p w:rsidR="00624B75" w:rsidRDefault="00624B75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супругов. </w:t>
            </w:r>
          </w:p>
          <w:p w:rsidR="000C4B03" w:rsidRDefault="00624B75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родителей и детей. Личные права и обязанности родителей. Лишение и ограничение родительских прав. Имущественные  права и обязанности родителей. </w:t>
            </w:r>
            <w:r w:rsidR="000C4B03">
              <w:rPr>
                <w:rFonts w:ascii="Times New Roman" w:hAnsi="Times New Roman" w:cs="Times New Roman"/>
                <w:sz w:val="24"/>
                <w:szCs w:val="24"/>
              </w:rPr>
              <w:t xml:space="preserve"> Права ребёнка. Опека и попечительство. Усыновление. Приёмная семья.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C4B03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0C4B03" w:rsidRDefault="000C4B03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03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Общая характеристика гражданских правоотношений.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03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676B01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правоотношения и его структура. Характеристика объектов гражданского правоотношения: нематериальные и материальные объекты.</w:t>
            </w:r>
            <w:r w:rsidR="00F00F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гражданских правоотношений. Субъекты гражданских правоотношений. Физические и юридические лица. </w:t>
            </w:r>
            <w:r w:rsidR="00F0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юридического лица. Правоспособность и дееспособность юридических лиц. Физическое лицо как субъект права. Его право- и дееспособность. Правовой статус </w:t>
            </w:r>
            <w:proofErr w:type="gramStart"/>
            <w:r w:rsidR="00F00F2A">
              <w:rPr>
                <w:rFonts w:ascii="Times New Roman" w:hAnsi="Times New Roman" w:cs="Times New Roman"/>
                <w:sz w:val="24"/>
                <w:szCs w:val="24"/>
              </w:rPr>
              <w:t>малолетних</w:t>
            </w:r>
            <w:proofErr w:type="gramEnd"/>
            <w:r w:rsidR="00F00F2A">
              <w:rPr>
                <w:rFonts w:ascii="Times New Roman" w:hAnsi="Times New Roman" w:cs="Times New Roman"/>
                <w:sz w:val="24"/>
                <w:szCs w:val="24"/>
              </w:rPr>
              <w:t>. Права и обязанности лиц от 14 до 18 лет. Виды гражданских правоотношений.</w:t>
            </w:r>
          </w:p>
          <w:p w:rsidR="00F00F2A" w:rsidRDefault="00F00F2A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и защита гражданских прав. Защита гражданских прав, её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E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00F2A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A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Право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2A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права собственности. Основания возникновения права собственности. Прекращение права собственности. Основные формы собственности в России. Право хозяйственного ведения. Право оперативного управления. Ограничения права собственности. Специальный правовой режим. </w:t>
            </w:r>
          </w:p>
          <w:p w:rsidR="00873CC6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права собственности. Исковое заявление.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E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73CC6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Pr="00873CC6" w:rsidRDefault="00873CC6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C6">
              <w:rPr>
                <w:rFonts w:ascii="Times New Roman" w:hAnsi="Times New Roman" w:cs="Times New Roman"/>
                <w:b/>
                <w:sz w:val="24"/>
                <w:szCs w:val="24"/>
              </w:rPr>
              <w:t>Тема 5. Договор.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C6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и их виды. Понятие сделки. Формы сделок. </w:t>
            </w:r>
          </w:p>
          <w:p w:rsidR="002F56FB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договора.  Виды договоров. Содержание договора.  Юридическая ответственность за неисполнение обязательств по договору. Порядок изменения и расторжения договора. Способы обеспечения исполнения обязательств. Неустойка. Банковская гарантия. Залог. </w:t>
            </w:r>
            <w:r w:rsidR="002F56FB">
              <w:rPr>
                <w:rFonts w:ascii="Times New Roman" w:hAnsi="Times New Roman" w:cs="Times New Roman"/>
                <w:sz w:val="24"/>
                <w:szCs w:val="24"/>
              </w:rPr>
              <w:t>Поручительство. Задаток.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E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F56FB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2F56FB" w:rsidRDefault="002F56FB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B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Отдельные виды гражданских правоотношений.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B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Жилищные правоотношения. Жилищный фонд. Право собственности на жилое помещение. Ипотека. Договор социального займа.</w:t>
            </w:r>
          </w:p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потребителя. Права потребителей.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F56FB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2F56FB" w:rsidRDefault="002F56FB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B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Правовое регулирование трудовых отношений.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B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Трудовые отношения и их характеристика. Источники трудового права.</w:t>
            </w:r>
          </w:p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договор работника и работодателя.</w:t>
            </w:r>
            <w:r w:rsidR="00BD11C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условия трудового договора. Условие об испытательном сроке. Порядок оформления на работу. Трудовая книжка как документ о трудовой деятельности. Основания прекращения трудового договора. Занятость и безработица. Устройство на работу. Резюме и собеседование.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FB" w:rsidRDefault="00D144E3" w:rsidP="00EB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D11C4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Pr="00BD11C4" w:rsidRDefault="00BD11C4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C4">
              <w:rPr>
                <w:rFonts w:ascii="Times New Roman" w:hAnsi="Times New Roman" w:cs="Times New Roman"/>
                <w:b/>
                <w:sz w:val="24"/>
                <w:szCs w:val="24"/>
              </w:rPr>
              <w:t>Тема 8. Международная защита прав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Pr="00D144E3" w:rsidRDefault="00350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44E3" w:rsidRPr="00350F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C4" w:rsidTr="00EB347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6137F4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 по защите прав человека. Организации </w:t>
            </w:r>
            <w:r w:rsidR="007F2620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человека и их функции. Комиссия ООН по правам человека. Комитет по правам человека. Право на обращение в Европейский Суд по правам человека. </w:t>
            </w:r>
          </w:p>
          <w:p w:rsidR="007F2620" w:rsidRDefault="007F2620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право: источники и принципы. Ответственность за нарушение норм международного гуманитарного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77118F" w:rsidRDefault="0077118F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B0B" w:rsidSect="00EB347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78" w:rsidRDefault="00EB3478" w:rsidP="00EB3478">
      <w:pPr>
        <w:spacing w:after="0" w:line="240" w:lineRule="auto"/>
      </w:pPr>
      <w:r>
        <w:separator/>
      </w:r>
    </w:p>
  </w:endnote>
  <w:endnote w:type="continuationSeparator" w:id="0">
    <w:p w:rsidR="00EB3478" w:rsidRDefault="00EB3478" w:rsidP="00EB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844"/>
      <w:docPartObj>
        <w:docPartGallery w:val="Page Numbers (Bottom of Page)"/>
        <w:docPartUnique/>
      </w:docPartObj>
    </w:sdtPr>
    <w:sdtContent>
      <w:p w:rsidR="00EB3478" w:rsidRDefault="00EB3478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B3478" w:rsidRDefault="00EB34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78" w:rsidRDefault="00EB3478" w:rsidP="00EB3478">
      <w:pPr>
        <w:spacing w:after="0" w:line="240" w:lineRule="auto"/>
      </w:pPr>
      <w:r>
        <w:separator/>
      </w:r>
    </w:p>
  </w:footnote>
  <w:footnote w:type="continuationSeparator" w:id="0">
    <w:p w:rsidR="00EB3478" w:rsidRDefault="00EB3478" w:rsidP="00EB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8F"/>
    <w:rsid w:val="00021536"/>
    <w:rsid w:val="00082029"/>
    <w:rsid w:val="000C4B03"/>
    <w:rsid w:val="00140A6F"/>
    <w:rsid w:val="00173C54"/>
    <w:rsid w:val="001B2ADC"/>
    <w:rsid w:val="002133E1"/>
    <w:rsid w:val="002B2BDB"/>
    <w:rsid w:val="002E04A8"/>
    <w:rsid w:val="002F56FB"/>
    <w:rsid w:val="003244BF"/>
    <w:rsid w:val="00350FF1"/>
    <w:rsid w:val="00366221"/>
    <w:rsid w:val="0040435A"/>
    <w:rsid w:val="00552562"/>
    <w:rsid w:val="006137F4"/>
    <w:rsid w:val="00624B75"/>
    <w:rsid w:val="00635407"/>
    <w:rsid w:val="006436DA"/>
    <w:rsid w:val="00676B01"/>
    <w:rsid w:val="006C61EF"/>
    <w:rsid w:val="00757CD9"/>
    <w:rsid w:val="0077118F"/>
    <w:rsid w:val="007F2620"/>
    <w:rsid w:val="008225FC"/>
    <w:rsid w:val="00873CC6"/>
    <w:rsid w:val="0089726B"/>
    <w:rsid w:val="008F72AE"/>
    <w:rsid w:val="009B38A3"/>
    <w:rsid w:val="00A055DA"/>
    <w:rsid w:val="00A559E6"/>
    <w:rsid w:val="00AB1186"/>
    <w:rsid w:val="00AC5119"/>
    <w:rsid w:val="00AE463E"/>
    <w:rsid w:val="00BD11C4"/>
    <w:rsid w:val="00C8264D"/>
    <w:rsid w:val="00C95C4C"/>
    <w:rsid w:val="00D02342"/>
    <w:rsid w:val="00D144E3"/>
    <w:rsid w:val="00D67955"/>
    <w:rsid w:val="00DC0A23"/>
    <w:rsid w:val="00EB3478"/>
    <w:rsid w:val="00F00F2A"/>
    <w:rsid w:val="00F73B0B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C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478"/>
  </w:style>
  <w:style w:type="paragraph" w:styleId="a7">
    <w:name w:val="footer"/>
    <w:basedOn w:val="a"/>
    <w:link w:val="a8"/>
    <w:uiPriority w:val="99"/>
    <w:unhideWhenUsed/>
    <w:rsid w:val="00EB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щщ</cp:lastModifiedBy>
  <cp:revision>12</cp:revision>
  <cp:lastPrinted>2020-09-02T14:14:00Z</cp:lastPrinted>
  <dcterms:created xsi:type="dcterms:W3CDTF">2020-08-08T06:14:00Z</dcterms:created>
  <dcterms:modified xsi:type="dcterms:W3CDTF">2020-09-02T14:14:00Z</dcterms:modified>
</cp:coreProperties>
</file>