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B7E" w:rsidRDefault="00CA29B6" w:rsidP="00DA54E7">
      <w:pPr>
        <w:ind w:left="-567" w:right="29"/>
        <w:jc w:val="center"/>
        <w:rPr>
          <w:b/>
        </w:rPr>
      </w:pPr>
      <w:r w:rsidRPr="00A94B7E">
        <w:rPr>
          <w:b/>
        </w:rPr>
        <w:t>ПОЯСНИТЕЛЬНАЯ ЗАПИСКА.</w:t>
      </w:r>
    </w:p>
    <w:p w:rsidR="000941C4" w:rsidRPr="003225F6" w:rsidRDefault="00DA54E7" w:rsidP="00E11CB0">
      <w:pPr>
        <w:ind w:firstLine="567"/>
        <w:jc w:val="both"/>
      </w:pPr>
      <w:r>
        <w:t xml:space="preserve">          </w:t>
      </w:r>
      <w:r w:rsidR="000941C4" w:rsidRPr="003225F6">
        <w:t xml:space="preserve">Адаптированная рабочая программа по предмету </w:t>
      </w:r>
      <w:r w:rsidR="000941C4">
        <w:rPr>
          <w:b/>
        </w:rPr>
        <w:t>«Обществознание</w:t>
      </w:r>
      <w:r w:rsidR="000941C4" w:rsidRPr="003225F6">
        <w:rPr>
          <w:b/>
        </w:rPr>
        <w:t>»</w:t>
      </w:r>
      <w:r w:rsidR="000941C4" w:rsidRPr="003225F6">
        <w:t xml:space="preserve"> для </w:t>
      </w:r>
      <w:r w:rsidR="000941C4">
        <w:rPr>
          <w:b/>
        </w:rPr>
        <w:t>7</w:t>
      </w:r>
      <w:r w:rsidR="000941C4" w:rsidRPr="003225F6">
        <w:rPr>
          <w:b/>
        </w:rPr>
        <w:t xml:space="preserve">-а класса </w:t>
      </w:r>
      <w:r w:rsidR="000941C4" w:rsidRPr="00391A19">
        <w:t>(обучающиеся с задержкой психического развития)</w:t>
      </w:r>
      <w:r w:rsidR="000941C4" w:rsidRPr="003225F6">
        <w:t xml:space="preserve"> разработана на основе п</w:t>
      </w:r>
      <w:r w:rsidR="000941C4">
        <w:t>римерной программы по обществознанию</w:t>
      </w:r>
      <w:r w:rsidR="000941C4" w:rsidRPr="003225F6">
        <w:t xml:space="preserve"> для общеобразовательных учреждений и авторской программы</w:t>
      </w:r>
      <w:r w:rsidR="000941C4">
        <w:t xml:space="preserve"> Боголюбова Л.Н. Обществознание. Рабочие программы. Предметная линия учебников под редакцией Л.Н.  Боголюбова. 5-9 классы. М.: Просвещение,2014</w:t>
      </w:r>
      <w:r w:rsidR="000941C4" w:rsidRPr="003225F6">
        <w:t xml:space="preserve">, допущенной Министерством образования и науки РФ, в соответствии </w:t>
      </w:r>
      <w:proofErr w:type="gramStart"/>
      <w:r w:rsidR="000941C4" w:rsidRPr="003225F6">
        <w:t>с</w:t>
      </w:r>
      <w:proofErr w:type="gramEnd"/>
    </w:p>
    <w:p w:rsidR="000941C4" w:rsidRPr="003225F6" w:rsidRDefault="000941C4" w:rsidP="00E11CB0">
      <w:pPr>
        <w:pStyle w:val="a4"/>
        <w:numPr>
          <w:ilvl w:val="0"/>
          <w:numId w:val="46"/>
        </w:numPr>
        <w:tabs>
          <w:tab w:val="left" w:pos="851"/>
        </w:tabs>
        <w:ind w:left="0" w:firstLine="567"/>
        <w:contextualSpacing w:val="0"/>
        <w:jc w:val="both"/>
      </w:pPr>
      <w:r w:rsidRPr="003225F6">
        <w:t>Федеральным Законом от 29.12.2012 № 273-ФЗ «Об образовании в Российской Федерации»</w:t>
      </w:r>
      <w:r>
        <w:t xml:space="preserve"> (</w:t>
      </w:r>
      <w:r w:rsidRPr="003225F6">
        <w:t>с</w:t>
      </w:r>
      <w:r>
        <w:t xml:space="preserve"> </w:t>
      </w:r>
      <w:r w:rsidRPr="003225F6">
        <w:t>изменениями от 08.06.2020 года),</w:t>
      </w:r>
    </w:p>
    <w:p w:rsidR="000941C4" w:rsidRDefault="000941C4" w:rsidP="00E11CB0">
      <w:pPr>
        <w:pStyle w:val="a4"/>
        <w:tabs>
          <w:tab w:val="left" w:pos="851"/>
        </w:tabs>
        <w:ind w:left="0" w:firstLine="567"/>
        <w:contextualSpacing w:val="0"/>
        <w:jc w:val="both"/>
      </w:pPr>
      <w:r>
        <w:t>2.</w:t>
      </w:r>
      <w:r w:rsidRPr="003225F6">
        <w:t>Федеральным государственным образовательным стандартом</w:t>
      </w:r>
      <w:r w:rsidRPr="00CE78E6">
        <w:t xml:space="preserve"> основного общего образования, утвержд</w:t>
      </w:r>
      <w:r>
        <w:t>е</w:t>
      </w:r>
      <w:r w:rsidRPr="00CE78E6">
        <w:t>нн</w:t>
      </w:r>
      <w:r>
        <w:t>ым</w:t>
      </w:r>
      <w:r w:rsidRPr="00CE78E6">
        <w:t xml:space="preserve"> приказом Министерства образования и науки РФ от 17.12.2010 № 1897</w:t>
      </w:r>
      <w:r>
        <w:t xml:space="preserve"> (с изменениями на 31.12.</w:t>
      </w:r>
      <w:r w:rsidRPr="00A15267">
        <w:t>2015 года)</w:t>
      </w:r>
      <w:r>
        <w:t xml:space="preserve">. </w:t>
      </w:r>
    </w:p>
    <w:p w:rsidR="000941C4" w:rsidRDefault="000941C4" w:rsidP="00E11CB0">
      <w:pPr>
        <w:pStyle w:val="a4"/>
        <w:tabs>
          <w:tab w:val="left" w:pos="851"/>
        </w:tabs>
        <w:ind w:left="0"/>
        <w:contextualSpacing w:val="0"/>
        <w:jc w:val="both"/>
      </w:pPr>
      <w:r w:rsidRPr="00CE78E6">
        <w:t xml:space="preserve">и на основании следующих </w:t>
      </w:r>
      <w:r>
        <w:t>нормативно-правовых документов:</w:t>
      </w:r>
    </w:p>
    <w:p w:rsidR="000941C4" w:rsidRPr="00581AAF" w:rsidRDefault="000941C4" w:rsidP="00E11CB0">
      <w:pPr>
        <w:pStyle w:val="a4"/>
        <w:tabs>
          <w:tab w:val="left" w:pos="851"/>
        </w:tabs>
        <w:ind w:left="0" w:firstLine="567"/>
        <w:contextualSpacing w:val="0"/>
        <w:jc w:val="both"/>
      </w:pPr>
      <w:r w:rsidRPr="00581AAF">
        <w:t xml:space="preserve">- </w:t>
      </w:r>
      <w:r w:rsidRPr="006C38C6">
        <w:rPr>
          <w:bCs/>
        </w:rPr>
        <w:t xml:space="preserve">Приказа </w:t>
      </w:r>
      <w:r w:rsidRPr="0073283F">
        <w:t>Министерство общего и профессионального образования Ростовской области</w:t>
      </w:r>
      <w:r>
        <w:t xml:space="preserve"> от 08.08.2014 № 24/4.1.1-4851/м </w:t>
      </w:r>
      <w:r w:rsidRPr="00581AAF">
        <w:t xml:space="preserve"> «О примерном порядке утверждения и примерной структур</w:t>
      </w:r>
      <w:r>
        <w:t>е рабочих программ».</w:t>
      </w:r>
    </w:p>
    <w:p w:rsidR="000941C4" w:rsidRPr="00581AAF" w:rsidRDefault="000941C4" w:rsidP="00E11CB0">
      <w:pPr>
        <w:ind w:firstLine="567"/>
        <w:jc w:val="both"/>
      </w:pPr>
      <w:r w:rsidRPr="00581AAF">
        <w:t>- Письма Мин</w:t>
      </w:r>
      <w:r>
        <w:t>истерства образования и науки</w:t>
      </w:r>
      <w:r w:rsidRPr="00581AAF">
        <w:t xml:space="preserve"> РФ от 03.03.2016 № 08-334 «О примерной стру</w:t>
      </w:r>
      <w:r>
        <w:t>ктуре рабочих программ учителя».</w:t>
      </w:r>
    </w:p>
    <w:p w:rsidR="000941C4" w:rsidRPr="00D67902" w:rsidRDefault="000941C4" w:rsidP="00E11CB0">
      <w:pPr>
        <w:ind w:firstLine="567"/>
        <w:jc w:val="both"/>
      </w:pPr>
      <w:r w:rsidRPr="00E11CB0">
        <w:t>- Адаптированной основной образовательной программы основного общего образования ГКОУ РО Азовской школы № 7.</w:t>
      </w:r>
      <w:bookmarkStart w:id="0" w:name="_GoBack"/>
      <w:bookmarkEnd w:id="0"/>
    </w:p>
    <w:p w:rsidR="000941C4" w:rsidRPr="00581AAF" w:rsidRDefault="000941C4" w:rsidP="00E11CB0">
      <w:pPr>
        <w:ind w:firstLine="567"/>
        <w:jc w:val="both"/>
      </w:pPr>
      <w:r w:rsidRPr="00581AAF">
        <w:t>- Учебного плана ГКОУ РО Азовской школы №7 на 20</w:t>
      </w:r>
      <w:r>
        <w:t>20</w:t>
      </w:r>
      <w:r w:rsidRPr="00581AAF">
        <w:t>-20</w:t>
      </w:r>
      <w:r>
        <w:t>21 учебный год.</w:t>
      </w:r>
    </w:p>
    <w:p w:rsidR="000941C4" w:rsidRPr="00581AAF" w:rsidRDefault="000941C4" w:rsidP="00E11CB0">
      <w:pPr>
        <w:ind w:firstLine="567"/>
        <w:jc w:val="both"/>
      </w:pPr>
      <w:r w:rsidRPr="00581AAF">
        <w:t>- Годового календарного учебного плана-графика работы ГКОУ РО Азовской школы № 7 на 20</w:t>
      </w:r>
      <w:r>
        <w:t>20</w:t>
      </w:r>
      <w:r w:rsidRPr="00581AAF">
        <w:t>-20</w:t>
      </w:r>
      <w:r>
        <w:t>21 учебный год.</w:t>
      </w:r>
    </w:p>
    <w:p w:rsidR="000941C4" w:rsidRPr="00581AAF" w:rsidRDefault="000941C4" w:rsidP="00E11CB0">
      <w:pPr>
        <w:ind w:firstLine="567"/>
        <w:jc w:val="both"/>
      </w:pPr>
      <w:r w:rsidRPr="00581AAF">
        <w:t xml:space="preserve">- Положения о рабочей программе </w:t>
      </w:r>
      <w:r>
        <w:t xml:space="preserve">учителя </w:t>
      </w:r>
      <w:r w:rsidRPr="00581AAF">
        <w:t>учебных курсов, предметов, дисциплин (модулей) ГКОУ РО Азовской школы № 7.</w:t>
      </w:r>
    </w:p>
    <w:p w:rsidR="000941C4" w:rsidRDefault="000941C4" w:rsidP="00E11CB0">
      <w:pPr>
        <w:ind w:firstLine="567"/>
        <w:jc w:val="both"/>
      </w:pPr>
      <w:r w:rsidRPr="00581AAF">
        <w:t xml:space="preserve">Программа ориентирована на использование УМК, </w:t>
      </w:r>
      <w:proofErr w:type="gramStart"/>
      <w:r w:rsidRPr="00581AAF">
        <w:t>который</w:t>
      </w:r>
      <w:proofErr w:type="gramEnd"/>
      <w:r w:rsidRPr="00581AAF">
        <w:t xml:space="preserve"> включает в себя:</w:t>
      </w:r>
    </w:p>
    <w:p w:rsidR="000941C4" w:rsidRPr="00BA421D" w:rsidRDefault="000941C4" w:rsidP="00E11CB0">
      <w:r>
        <w:t>1.</w:t>
      </w:r>
      <w:r w:rsidRPr="00BA421D">
        <w:t>Рабочая программа ФГОС «Обществознание». Предметная линия учебников под редакцией Л.Н. Боголюбова – М.: Просвещение, 2016 г.</w:t>
      </w:r>
    </w:p>
    <w:p w:rsidR="000941C4" w:rsidRPr="00BA421D" w:rsidRDefault="000941C4" w:rsidP="00E11CB0">
      <w:r>
        <w:t>2.</w:t>
      </w:r>
      <w:r w:rsidRPr="00BA421D">
        <w:t xml:space="preserve">Рабочая программа «Обществознание» к УМК Л.Н. Боголюбова / Е.Н. Сорокина – М.: </w:t>
      </w:r>
      <w:proofErr w:type="spellStart"/>
      <w:r w:rsidRPr="00BA421D">
        <w:t>Вако</w:t>
      </w:r>
      <w:proofErr w:type="spellEnd"/>
      <w:r w:rsidRPr="00BA421D">
        <w:t>, 2016 г.</w:t>
      </w:r>
    </w:p>
    <w:p w:rsidR="000941C4" w:rsidRPr="00BA421D" w:rsidRDefault="000941C4" w:rsidP="00E11CB0">
      <w:r>
        <w:t>3. Учебник для 7</w:t>
      </w:r>
      <w:r w:rsidRPr="00BA421D">
        <w:t xml:space="preserve"> класса общеобразовательных учреждений /Л.Н. Боголюбов – М.: Просвещение, 2016 г.</w:t>
      </w:r>
    </w:p>
    <w:p w:rsidR="000941C4" w:rsidRPr="00BA421D" w:rsidRDefault="00E11CB0" w:rsidP="00E11CB0">
      <w:r>
        <w:t>4</w:t>
      </w:r>
      <w:r w:rsidR="000941C4">
        <w:t>.</w:t>
      </w:r>
      <w:r w:rsidR="000941C4" w:rsidRPr="00BA421D">
        <w:t xml:space="preserve"> Рабо</w:t>
      </w:r>
      <w:r w:rsidR="000941C4">
        <w:t>чая тетрадь по обществознанию. 7</w:t>
      </w:r>
      <w:r w:rsidR="000941C4" w:rsidRPr="00BA421D">
        <w:t xml:space="preserve"> класс/ А</w:t>
      </w:r>
      <w:r w:rsidR="000941C4">
        <w:t>.С. Митькина – М.: Экзамен, 2020</w:t>
      </w:r>
      <w:r w:rsidR="000941C4" w:rsidRPr="00BA421D">
        <w:t xml:space="preserve"> г.</w:t>
      </w:r>
    </w:p>
    <w:p w:rsidR="00FE41B0" w:rsidRDefault="00FE41B0" w:rsidP="000941C4">
      <w:pPr>
        <w:ind w:right="29"/>
        <w:jc w:val="both"/>
        <w:rPr>
          <w:spacing w:val="5"/>
        </w:rPr>
      </w:pPr>
    </w:p>
    <w:p w:rsidR="006F16FE" w:rsidRDefault="006F16FE" w:rsidP="00DA54E7">
      <w:pPr>
        <w:ind w:left="-709"/>
        <w:jc w:val="center"/>
        <w:rPr>
          <w:b/>
        </w:rPr>
      </w:pPr>
      <w:r>
        <w:rPr>
          <w:b/>
        </w:rPr>
        <w:t>МЕСТО УЧЕБНОГО ПРЕДМЕТА В УЧЕБНОМ ПЛАНЕ</w:t>
      </w:r>
    </w:p>
    <w:p w:rsidR="00CA18B3" w:rsidRDefault="00CA18B3" w:rsidP="006F16FE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56"/>
        <w:gridCol w:w="6725"/>
      </w:tblGrid>
      <w:tr w:rsidR="006F16FE" w:rsidTr="00DA54E7"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FE" w:rsidRDefault="006F16FE" w:rsidP="00076633">
            <w:pPr>
              <w:rPr>
                <w:lang w:eastAsia="en-US"/>
              </w:rPr>
            </w:pPr>
            <w:r>
              <w:t>ЦЕЛИ УЧЕБНОГО ПРЕДМЕТА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FE" w:rsidRPr="000A73AD" w:rsidRDefault="006F16FE" w:rsidP="006F16FE">
            <w:pPr>
              <w:widowControl w:val="0"/>
              <w:spacing w:before="40"/>
              <w:jc w:val="both"/>
            </w:pPr>
            <w:r w:rsidRPr="000A73AD">
              <w:rPr>
                <w:b/>
              </w:rPr>
              <w:t xml:space="preserve">развитие </w:t>
            </w:r>
            <w:r w:rsidRPr="000A73AD">
              <w:t>личности в ответственный период социального взросления человека (11-15 лет), ее познавательных интересов, критического мышления в процессе 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      </w:r>
          </w:p>
          <w:p w:rsidR="006F16FE" w:rsidRPr="000A73AD" w:rsidRDefault="006F16FE" w:rsidP="006F16FE">
            <w:pPr>
              <w:widowControl w:val="0"/>
              <w:spacing w:before="40"/>
              <w:jc w:val="both"/>
            </w:pPr>
            <w:r w:rsidRPr="000A73AD">
              <w:rPr>
                <w:b/>
              </w:rPr>
              <w:t>воспитание</w:t>
            </w:r>
            <w:r w:rsidRPr="000A73AD">
              <w:t xml:space="preserve">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      </w:r>
          </w:p>
          <w:p w:rsidR="006F16FE" w:rsidRPr="000A73AD" w:rsidRDefault="006F16FE" w:rsidP="007A5866">
            <w:pPr>
              <w:widowControl w:val="0"/>
              <w:spacing w:before="40"/>
              <w:jc w:val="both"/>
            </w:pPr>
            <w:r w:rsidRPr="000A73AD">
              <w:rPr>
                <w:b/>
              </w:rPr>
              <w:t xml:space="preserve">освоение </w:t>
            </w:r>
            <w:r w:rsidRPr="000A73AD">
              <w:t xml:space="preserve">на уровне функциональной грамотности системы </w:t>
            </w:r>
            <w:r w:rsidRPr="000A73AD">
              <w:rPr>
                <w:b/>
              </w:rPr>
              <w:t xml:space="preserve">знаний, </w:t>
            </w:r>
            <w:r w:rsidRPr="000A73AD">
              <w:t xml:space="preserve">необходимых для социальной адаптации: об обществе; основных социальных ролях; позитивно оцениваемых обществом качествах личности, позволяющих </w:t>
            </w:r>
            <w:r w:rsidRPr="000A73AD">
              <w:lastRenderedPageBreak/>
              <w:t xml:space="preserve">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      </w:r>
          </w:p>
          <w:p w:rsidR="006F16FE" w:rsidRPr="000A73AD" w:rsidRDefault="006F16FE" w:rsidP="007A5866">
            <w:pPr>
              <w:widowControl w:val="0"/>
              <w:spacing w:before="40"/>
              <w:jc w:val="both"/>
            </w:pPr>
            <w:r w:rsidRPr="000A73AD">
              <w:rPr>
                <w:b/>
              </w:rPr>
              <w:t>овладение умениями</w:t>
            </w:r>
            <w:r w:rsidRPr="000A73AD">
              <w:t xml:space="preserve"> познавательной, коммуникативной, практической деятельности в основных характерных для подросткового возраста социальных ролях; </w:t>
            </w:r>
          </w:p>
          <w:p w:rsidR="006F16FE" w:rsidRPr="000A73AD" w:rsidRDefault="006F16FE" w:rsidP="007A5866">
            <w:pPr>
              <w:widowControl w:val="0"/>
              <w:spacing w:before="40"/>
              <w:jc w:val="both"/>
            </w:pPr>
            <w:r w:rsidRPr="000A73AD">
              <w:rPr>
                <w:b/>
              </w:rPr>
              <w:t>формирование опыта</w:t>
            </w:r>
            <w:r w:rsidRPr="000A73AD">
              <w:t xml:space="preserve"> применения полученных знаний для решения типичных задач в области социальных отношений; 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      </w:r>
          </w:p>
          <w:p w:rsidR="006F16FE" w:rsidRDefault="006F16FE" w:rsidP="006F16FE">
            <w:pPr>
              <w:jc w:val="both"/>
              <w:rPr>
                <w:lang w:eastAsia="en-US"/>
              </w:rPr>
            </w:pPr>
          </w:p>
        </w:tc>
      </w:tr>
      <w:tr w:rsidR="006F16FE" w:rsidTr="00DA54E7"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FE" w:rsidRDefault="006F16FE" w:rsidP="00076633">
            <w:pPr>
              <w:rPr>
                <w:lang w:eastAsia="en-US"/>
              </w:rPr>
            </w:pPr>
            <w:r>
              <w:lastRenderedPageBreak/>
              <w:t>ЗАДАЧИ УЧЕБНОГО ПРЕДМЕТА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FE" w:rsidRPr="00BB5FC4" w:rsidRDefault="006F16FE" w:rsidP="006F16FE">
            <w:pPr>
              <w:jc w:val="both"/>
            </w:pPr>
            <w:r w:rsidRPr="00BB5FC4">
              <w:t>подвести  учащихся к пониманию:</w:t>
            </w:r>
          </w:p>
          <w:p w:rsidR="006F16FE" w:rsidRPr="00191243" w:rsidRDefault="007A5866" w:rsidP="007A5866">
            <w:pPr>
              <w:jc w:val="both"/>
            </w:pPr>
            <w:r>
              <w:t>-</w:t>
            </w:r>
            <w:r w:rsidR="006F16FE" w:rsidRPr="00191243">
              <w:t>роли и  значения права в жизни человека, общества и государства;</w:t>
            </w:r>
          </w:p>
          <w:p w:rsidR="006F16FE" w:rsidRPr="00191243" w:rsidRDefault="007A5866" w:rsidP="007A5866">
            <w:pPr>
              <w:jc w:val="both"/>
            </w:pPr>
            <w:r>
              <w:t>-</w:t>
            </w:r>
            <w:r w:rsidR="006F16FE" w:rsidRPr="00191243">
              <w:t>ответственности человека за свои поступки перед обществом и государством;</w:t>
            </w:r>
          </w:p>
          <w:p w:rsidR="006F16FE" w:rsidRPr="00191243" w:rsidRDefault="007A5866" w:rsidP="007A5866">
            <w:pPr>
              <w:jc w:val="both"/>
            </w:pPr>
            <w:r>
              <w:t>-</w:t>
            </w:r>
            <w:r w:rsidR="006F16FE" w:rsidRPr="00191243">
              <w:t>значения существования гражданского общества и важности деятельности местного самоуправления;</w:t>
            </w:r>
          </w:p>
          <w:p w:rsidR="006F16FE" w:rsidRPr="00191243" w:rsidRDefault="007A5866" w:rsidP="007A5866">
            <w:pPr>
              <w:jc w:val="both"/>
            </w:pPr>
            <w:r>
              <w:t>-</w:t>
            </w:r>
            <w:r w:rsidR="006F16FE" w:rsidRPr="00191243">
              <w:t>основ конституционного строя России;</w:t>
            </w:r>
          </w:p>
          <w:p w:rsidR="006F16FE" w:rsidRPr="00191243" w:rsidRDefault="007A5866" w:rsidP="007A5866">
            <w:pPr>
              <w:jc w:val="both"/>
            </w:pPr>
            <w:r>
              <w:t>-</w:t>
            </w:r>
            <w:r w:rsidR="006F16FE" w:rsidRPr="00191243">
              <w:t>важности  звания гражданина;</w:t>
            </w:r>
          </w:p>
          <w:p w:rsidR="006F16FE" w:rsidRPr="00191243" w:rsidRDefault="007A5866" w:rsidP="007A5866">
            <w:pPr>
              <w:jc w:val="both"/>
            </w:pPr>
            <w:r>
              <w:t>-</w:t>
            </w:r>
            <w:r w:rsidR="006F16FE" w:rsidRPr="00191243">
              <w:t>значения международных договорённостей о защите прав человека;</w:t>
            </w:r>
          </w:p>
          <w:p w:rsidR="006F16FE" w:rsidRPr="00191243" w:rsidRDefault="007A5866" w:rsidP="007A5866">
            <w:pPr>
              <w:jc w:val="both"/>
            </w:pPr>
            <w:r>
              <w:t>-</w:t>
            </w:r>
            <w:r w:rsidR="006F16FE" w:rsidRPr="00191243">
              <w:t>особенностей частной и публичной жизни гражданина;</w:t>
            </w:r>
          </w:p>
          <w:p w:rsidR="006F16FE" w:rsidRPr="00191243" w:rsidRDefault="007A5866" w:rsidP="007A5866">
            <w:pPr>
              <w:jc w:val="both"/>
            </w:pPr>
            <w:r>
              <w:t>-</w:t>
            </w:r>
            <w:r w:rsidR="006F16FE" w:rsidRPr="00191243">
              <w:t>важности роли труда в обществе;</w:t>
            </w:r>
          </w:p>
          <w:p w:rsidR="006F16FE" w:rsidRPr="00191243" w:rsidRDefault="007A5866" w:rsidP="007A5866">
            <w:pPr>
              <w:jc w:val="both"/>
            </w:pPr>
            <w:r>
              <w:t>-</w:t>
            </w:r>
            <w:r w:rsidR="006F16FE" w:rsidRPr="00191243">
              <w:t>взаимосвязи общества и человека, долга и совести;</w:t>
            </w:r>
          </w:p>
          <w:p w:rsidR="006F16FE" w:rsidRPr="00191243" w:rsidRDefault="007A5866" w:rsidP="007A5866">
            <w:pPr>
              <w:jc w:val="both"/>
            </w:pPr>
            <w:r>
              <w:t>-</w:t>
            </w:r>
            <w:r w:rsidR="006F16FE" w:rsidRPr="00191243">
              <w:t>целей и принципов семейного права, нравственных основ брака и семьи;</w:t>
            </w:r>
          </w:p>
          <w:p w:rsidR="006F16FE" w:rsidRPr="00191243" w:rsidRDefault="007A5866" w:rsidP="007A5866">
            <w:pPr>
              <w:jc w:val="both"/>
            </w:pPr>
            <w:r>
              <w:t>-</w:t>
            </w:r>
            <w:r w:rsidR="006F16FE" w:rsidRPr="00191243">
              <w:t>особенностей социального государства и значению социальных прав человека;</w:t>
            </w:r>
          </w:p>
          <w:p w:rsidR="006F16FE" w:rsidRPr="00191243" w:rsidRDefault="007A5866" w:rsidP="007A5866">
            <w:pPr>
              <w:jc w:val="both"/>
            </w:pPr>
            <w:r>
              <w:t>-</w:t>
            </w:r>
            <w:r w:rsidR="006F16FE" w:rsidRPr="00191243">
              <w:t>политических прав и свобод в жизни современного общества;</w:t>
            </w:r>
          </w:p>
          <w:p w:rsidR="006F16FE" w:rsidRPr="00191243" w:rsidRDefault="007A5866" w:rsidP="007A5866">
            <w:pPr>
              <w:jc w:val="both"/>
            </w:pPr>
            <w:r>
              <w:t>-</w:t>
            </w:r>
            <w:r w:rsidR="006F16FE" w:rsidRPr="00191243">
              <w:t>роли образования в современном обществе;</w:t>
            </w:r>
          </w:p>
          <w:p w:rsidR="006F16FE" w:rsidRPr="00191243" w:rsidRDefault="007A5866" w:rsidP="007A5866">
            <w:pPr>
              <w:jc w:val="both"/>
            </w:pPr>
            <w:r>
              <w:t>-</w:t>
            </w:r>
            <w:r w:rsidR="006F16FE" w:rsidRPr="00191243">
              <w:t>значимости моральных принципов для человека, взаимосвязи добра и зла.</w:t>
            </w:r>
          </w:p>
          <w:p w:rsidR="006F16FE" w:rsidRPr="005F612A" w:rsidRDefault="006F16FE" w:rsidP="007A5866">
            <w:pPr>
              <w:jc w:val="both"/>
            </w:pPr>
          </w:p>
        </w:tc>
      </w:tr>
      <w:tr w:rsidR="006F16FE" w:rsidTr="00DA54E7"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FE" w:rsidRDefault="006F16FE" w:rsidP="00076633">
            <w:pPr>
              <w:rPr>
                <w:lang w:eastAsia="en-US"/>
              </w:rPr>
            </w:pPr>
            <w:r>
              <w:t>ОПИСАНИЕ МЕСТА УЧЕБНОГО ПРЕДМЕТА В УЧЕБНОМ ПЛАНЕ ШКОЛЫ-ИНТЕРНАТА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4" w:rsidRDefault="000941C4" w:rsidP="000941C4">
            <w:pPr>
              <w:jc w:val="both"/>
            </w:pPr>
            <w:r>
              <w:t>Учебный предмет  «Обществознание»  является составной частью предметной области  «Общественно-научные предметы».</w:t>
            </w:r>
          </w:p>
          <w:p w:rsidR="000941C4" w:rsidRDefault="000941C4" w:rsidP="000941C4">
            <w:pPr>
              <w:jc w:val="both"/>
            </w:pPr>
            <w:r>
              <w:t>Федеральный государственный образовательный стандарт основного общего образования обучающихся с ограниченными возможностями здоровья предусматривает изучение предмета «Обществознание»   в перечне обязательных предметов</w:t>
            </w:r>
            <w:proofErr w:type="gramStart"/>
            <w:r>
              <w:t xml:space="preserve"> .</w:t>
            </w:r>
            <w:proofErr w:type="gramEnd"/>
          </w:p>
          <w:p w:rsidR="000941C4" w:rsidRDefault="000941C4" w:rsidP="000941C4">
            <w:pPr>
              <w:jc w:val="both"/>
            </w:pPr>
            <w:r>
              <w:t xml:space="preserve">В соответствии с требованиями федерального государственного образовательного стандарта основного  общего образования </w:t>
            </w:r>
            <w:proofErr w:type="gramStart"/>
            <w:r>
              <w:t>обучающихся</w:t>
            </w:r>
            <w:proofErr w:type="gramEnd"/>
            <w:r>
              <w:t xml:space="preserve"> с ограниченными возможностями здоровья  </w:t>
            </w:r>
            <w:r w:rsidRPr="00DA1913">
              <w:t xml:space="preserve">на изучение </w:t>
            </w:r>
            <w:r>
              <w:t>обществознания в 7-а</w:t>
            </w:r>
            <w:r w:rsidRPr="00DA1913">
              <w:t xml:space="preserve"> классе отводится </w:t>
            </w:r>
            <w:r>
              <w:t>1 час</w:t>
            </w:r>
            <w:r w:rsidRPr="00DA1913">
              <w:t xml:space="preserve"> в неделю</w:t>
            </w:r>
            <w:r>
              <w:t xml:space="preserve">. </w:t>
            </w:r>
          </w:p>
          <w:p w:rsidR="006F16FE" w:rsidRPr="003725E8" w:rsidRDefault="000941C4" w:rsidP="000941C4">
            <w:pPr>
              <w:shd w:val="clear" w:color="auto" w:fill="FFFFFF"/>
              <w:adjustRightInd w:val="0"/>
              <w:jc w:val="both"/>
              <w:rPr>
                <w:color w:val="FF0000"/>
                <w:lang w:eastAsia="en-US"/>
              </w:rPr>
            </w:pPr>
            <w:r>
              <w:t xml:space="preserve">В соответствии с расписанием, учебным планом-графиком </w:t>
            </w:r>
            <w:r>
              <w:lastRenderedPageBreak/>
              <w:t xml:space="preserve">ГКОУ РО Азовской школы № 7 на 2020-2021 учебный год, </w:t>
            </w:r>
            <w:proofErr w:type="gramStart"/>
            <w:r>
              <w:t>утвержденными</w:t>
            </w:r>
            <w:proofErr w:type="gramEnd"/>
            <w:r>
              <w:t xml:space="preserve"> приказом от _____________ № ______, рабочая программа составлена </w:t>
            </w:r>
            <w:r w:rsidRPr="00C833E9">
              <w:t>на 34 часа</w:t>
            </w:r>
            <w:r>
              <w:t xml:space="preserve"> с учетом выходных и праздничных дней.</w:t>
            </w:r>
          </w:p>
        </w:tc>
      </w:tr>
    </w:tbl>
    <w:p w:rsidR="00E11CB0" w:rsidRPr="00E11CB0" w:rsidRDefault="00E11CB0" w:rsidP="00E11CB0">
      <w:pPr>
        <w:tabs>
          <w:tab w:val="left" w:pos="993"/>
        </w:tabs>
        <w:spacing w:before="60"/>
        <w:jc w:val="center"/>
        <w:rPr>
          <w:b/>
          <w:color w:val="000000"/>
        </w:rPr>
      </w:pPr>
      <w:r w:rsidRPr="00E11CB0">
        <w:rPr>
          <w:b/>
        </w:rPr>
        <w:lastRenderedPageBreak/>
        <w:t>Рабочая программа выполняет следующие функции:</w:t>
      </w:r>
    </w:p>
    <w:p w:rsidR="00E11CB0" w:rsidRPr="006C2C3C" w:rsidRDefault="00E11CB0" w:rsidP="00E11CB0">
      <w:pPr>
        <w:pStyle w:val="23"/>
        <w:numPr>
          <w:ilvl w:val="0"/>
          <w:numId w:val="48"/>
        </w:numPr>
        <w:tabs>
          <w:tab w:val="left" w:pos="709"/>
          <w:tab w:val="left" w:pos="993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before="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C3C">
        <w:rPr>
          <w:color w:val="000000"/>
        </w:rPr>
        <w:t xml:space="preserve"> </w:t>
      </w:r>
      <w:r w:rsidRPr="006C2C3C">
        <w:rPr>
          <w:rFonts w:ascii="Times New Roman" w:hAnsi="Times New Roman" w:cs="Times New Roman"/>
          <w:sz w:val="24"/>
          <w:szCs w:val="24"/>
        </w:rPr>
        <w:t>является обязательной нормой выполнения учебного плана ГКОУ РО Азовской школы №7 в полном объеме;</w:t>
      </w:r>
    </w:p>
    <w:p w:rsidR="00E11CB0" w:rsidRPr="006C2C3C" w:rsidRDefault="00E11CB0" w:rsidP="00E11CB0">
      <w:pPr>
        <w:pStyle w:val="23"/>
        <w:numPr>
          <w:ilvl w:val="0"/>
          <w:numId w:val="48"/>
        </w:numPr>
        <w:tabs>
          <w:tab w:val="left" w:pos="709"/>
          <w:tab w:val="left" w:pos="993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before="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C3C">
        <w:rPr>
          <w:rFonts w:ascii="Times New Roman" w:hAnsi="Times New Roman" w:cs="Times New Roman"/>
          <w:sz w:val="24"/>
          <w:szCs w:val="24"/>
        </w:rPr>
        <w:t>определяет содержание образования по учебному предмету, курсу, дисциплине (модулю) на базовом и повышенном уровнях;</w:t>
      </w:r>
    </w:p>
    <w:p w:rsidR="00E11CB0" w:rsidRPr="006C2C3C" w:rsidRDefault="00E11CB0" w:rsidP="00E11CB0">
      <w:pPr>
        <w:pStyle w:val="23"/>
        <w:numPr>
          <w:ilvl w:val="0"/>
          <w:numId w:val="48"/>
        </w:numPr>
        <w:tabs>
          <w:tab w:val="left" w:pos="709"/>
          <w:tab w:val="left" w:pos="993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before="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C3C">
        <w:rPr>
          <w:rFonts w:ascii="Times New Roman" w:hAnsi="Times New Roman" w:cs="Times New Roman"/>
          <w:sz w:val="24"/>
          <w:szCs w:val="24"/>
        </w:rPr>
        <w:t>обеспечивает преемственность содержания образования по учебному предмету;</w:t>
      </w:r>
    </w:p>
    <w:p w:rsidR="00E11CB0" w:rsidRPr="006C2C3C" w:rsidRDefault="00E11CB0" w:rsidP="00E11CB0">
      <w:pPr>
        <w:pStyle w:val="23"/>
        <w:numPr>
          <w:ilvl w:val="0"/>
          <w:numId w:val="48"/>
        </w:numPr>
        <w:tabs>
          <w:tab w:val="left" w:pos="0"/>
          <w:tab w:val="left" w:pos="709"/>
          <w:tab w:val="left" w:pos="993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before="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C3C">
        <w:rPr>
          <w:rFonts w:ascii="Times New Roman" w:hAnsi="Times New Roman" w:cs="Times New Roman"/>
          <w:sz w:val="24"/>
          <w:szCs w:val="24"/>
        </w:rPr>
        <w:t>реализует принцип интегративного подхода в содержании образования;</w:t>
      </w:r>
    </w:p>
    <w:p w:rsidR="00E11CB0" w:rsidRPr="006C2C3C" w:rsidRDefault="00E11CB0" w:rsidP="00E11CB0">
      <w:pPr>
        <w:pStyle w:val="23"/>
        <w:numPr>
          <w:ilvl w:val="0"/>
          <w:numId w:val="48"/>
        </w:numPr>
        <w:tabs>
          <w:tab w:val="left" w:pos="0"/>
          <w:tab w:val="left" w:pos="709"/>
          <w:tab w:val="left" w:pos="993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before="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C3C">
        <w:rPr>
          <w:rFonts w:ascii="Times New Roman" w:hAnsi="Times New Roman" w:cs="Times New Roman"/>
          <w:sz w:val="24"/>
          <w:szCs w:val="24"/>
        </w:rPr>
        <w:t xml:space="preserve">включает модули регионального предметного содержания;  </w:t>
      </w:r>
    </w:p>
    <w:p w:rsidR="00E11CB0" w:rsidRPr="006C2C3C" w:rsidRDefault="00E11CB0" w:rsidP="00E11CB0">
      <w:pPr>
        <w:pStyle w:val="23"/>
        <w:numPr>
          <w:ilvl w:val="0"/>
          <w:numId w:val="48"/>
        </w:numPr>
        <w:tabs>
          <w:tab w:val="left" w:pos="0"/>
          <w:tab w:val="left" w:pos="709"/>
          <w:tab w:val="left" w:pos="993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before="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C3C">
        <w:rPr>
          <w:rFonts w:ascii="Times New Roman" w:hAnsi="Times New Roman" w:cs="Times New Roman"/>
          <w:sz w:val="24"/>
          <w:szCs w:val="24"/>
        </w:rPr>
        <w:t xml:space="preserve">создает условия для реализации </w:t>
      </w:r>
      <w:proofErr w:type="spellStart"/>
      <w:r w:rsidRPr="006C2C3C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6C2C3C">
        <w:rPr>
          <w:rFonts w:ascii="Times New Roman" w:hAnsi="Times New Roman" w:cs="Times New Roman"/>
          <w:sz w:val="24"/>
          <w:szCs w:val="24"/>
        </w:rPr>
        <w:t xml:space="preserve"> подхода;</w:t>
      </w:r>
    </w:p>
    <w:p w:rsidR="00E11CB0" w:rsidRPr="006C2C3C" w:rsidRDefault="00E11CB0" w:rsidP="00E11CB0">
      <w:pPr>
        <w:pStyle w:val="23"/>
        <w:numPr>
          <w:ilvl w:val="0"/>
          <w:numId w:val="48"/>
        </w:numPr>
        <w:tabs>
          <w:tab w:val="left" w:pos="0"/>
          <w:tab w:val="left" w:pos="709"/>
          <w:tab w:val="left" w:pos="993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before="0"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2C3C">
        <w:rPr>
          <w:rFonts w:ascii="Times New Roman" w:hAnsi="Times New Roman" w:cs="Times New Roman"/>
          <w:sz w:val="24"/>
          <w:szCs w:val="24"/>
        </w:rPr>
        <w:t xml:space="preserve">обеспечивает достижение планируемых результатов (личностных, </w:t>
      </w:r>
      <w:proofErr w:type="spellStart"/>
      <w:r w:rsidRPr="006C2C3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C2C3C">
        <w:rPr>
          <w:rFonts w:ascii="Times New Roman" w:hAnsi="Times New Roman" w:cs="Times New Roman"/>
          <w:sz w:val="24"/>
          <w:szCs w:val="24"/>
        </w:rPr>
        <w:t xml:space="preserve"> и предметных) каждым обучающимся.</w:t>
      </w:r>
    </w:p>
    <w:p w:rsidR="000941C4" w:rsidRDefault="000941C4" w:rsidP="000941C4">
      <w:pPr>
        <w:jc w:val="center"/>
        <w:rPr>
          <w:b/>
        </w:rPr>
      </w:pPr>
    </w:p>
    <w:p w:rsidR="00C833E9" w:rsidRPr="00E11CB0" w:rsidRDefault="00C833E9" w:rsidP="00C833E9">
      <w:pPr>
        <w:jc w:val="center"/>
        <w:rPr>
          <w:rFonts w:eastAsia="Calibri"/>
          <w:b/>
          <w:sz w:val="22"/>
          <w:szCs w:val="22"/>
        </w:rPr>
      </w:pPr>
      <w:r w:rsidRPr="00E11CB0">
        <w:rPr>
          <w:rFonts w:eastAsia="Calibri"/>
          <w:b/>
          <w:sz w:val="22"/>
          <w:szCs w:val="22"/>
        </w:rPr>
        <w:t>Коррекционные возможности предмета:</w:t>
      </w:r>
    </w:p>
    <w:p w:rsidR="00C833E9" w:rsidRPr="0083048B" w:rsidRDefault="00C833E9" w:rsidP="00C833E9">
      <w:pPr>
        <w:jc w:val="both"/>
        <w:rPr>
          <w:rFonts w:eastAsia="Calibri"/>
        </w:rPr>
      </w:pPr>
      <w:r w:rsidRPr="0083048B">
        <w:rPr>
          <w:rFonts w:eastAsia="Calibri"/>
        </w:rPr>
        <w:t xml:space="preserve">          1.</w:t>
      </w:r>
      <w:r w:rsidRPr="0083048B">
        <w:rPr>
          <w:rFonts w:ascii="Calibri" w:eastAsia="Calibri" w:hAnsi="Calibri"/>
          <w:b/>
        </w:rPr>
        <w:t xml:space="preserve"> </w:t>
      </w:r>
      <w:r w:rsidRPr="0083048B">
        <w:rPr>
          <w:rFonts w:eastAsia="Calibri"/>
        </w:rPr>
        <w:t xml:space="preserve">Изучение </w:t>
      </w:r>
      <w:r>
        <w:rPr>
          <w:rFonts w:eastAsia="Calibri"/>
        </w:rPr>
        <w:t xml:space="preserve">обществознания </w:t>
      </w:r>
      <w:r w:rsidRPr="0083048B">
        <w:rPr>
          <w:rFonts w:eastAsia="Calibri"/>
        </w:rPr>
        <w:t>способствует развитию логического мышления, всех видов памяти и внимания на осн</w:t>
      </w:r>
      <w:r>
        <w:rPr>
          <w:rFonts w:eastAsia="Calibri"/>
        </w:rPr>
        <w:t>ове работы с текстами учебника,</w:t>
      </w:r>
      <w:r w:rsidRPr="0083048B">
        <w:rPr>
          <w:rFonts w:eastAsia="Calibri"/>
        </w:rPr>
        <w:t xml:space="preserve"> иллюстрациями и другими дидактическими материалами.</w:t>
      </w:r>
    </w:p>
    <w:p w:rsidR="00C833E9" w:rsidRPr="0083048B" w:rsidRDefault="00C833E9" w:rsidP="00C833E9">
      <w:pPr>
        <w:jc w:val="both"/>
        <w:rPr>
          <w:rFonts w:eastAsia="Calibri"/>
        </w:rPr>
      </w:pPr>
      <w:r w:rsidRPr="0083048B">
        <w:rPr>
          <w:rFonts w:eastAsia="Calibri"/>
        </w:rPr>
        <w:t xml:space="preserve">         2.В процессе преподавания </w:t>
      </w:r>
      <w:r>
        <w:rPr>
          <w:rFonts w:eastAsia="Calibri"/>
        </w:rPr>
        <w:t xml:space="preserve">обществознания </w:t>
      </w:r>
      <w:r w:rsidRPr="0083048B">
        <w:rPr>
          <w:rFonts w:eastAsia="Calibri"/>
        </w:rPr>
        <w:t>осуществляется коррекция коммуникативных умений и навыков посредством применения игровых, проблемных, личностно-ориентированных и других технологий обучения.</w:t>
      </w:r>
    </w:p>
    <w:p w:rsidR="00C833E9" w:rsidRPr="00C833E9" w:rsidRDefault="00C833E9" w:rsidP="00C833E9">
      <w:pPr>
        <w:jc w:val="both"/>
        <w:rPr>
          <w:rFonts w:eastAsia="Calibri"/>
        </w:rPr>
      </w:pPr>
      <w:r w:rsidRPr="0083048B">
        <w:rPr>
          <w:rFonts w:eastAsia="Calibri"/>
        </w:rPr>
        <w:t xml:space="preserve">         3.На уроках </w:t>
      </w:r>
      <w:r>
        <w:rPr>
          <w:rFonts w:eastAsia="Calibri"/>
        </w:rPr>
        <w:t xml:space="preserve">обществознания </w:t>
      </w:r>
      <w:r w:rsidRPr="0083048B">
        <w:rPr>
          <w:rFonts w:eastAsia="Calibri"/>
        </w:rPr>
        <w:t>развивается эмоционально-волевая сфера личности школьников путем вовлечения их в активную учебную деятельность.</w:t>
      </w:r>
    </w:p>
    <w:p w:rsidR="00C833E9" w:rsidRDefault="00C833E9" w:rsidP="000941C4">
      <w:pPr>
        <w:jc w:val="center"/>
        <w:rPr>
          <w:b/>
        </w:rPr>
      </w:pPr>
    </w:p>
    <w:p w:rsidR="000941C4" w:rsidRDefault="000941C4" w:rsidP="000941C4">
      <w:pPr>
        <w:jc w:val="center"/>
        <w:rPr>
          <w:b/>
        </w:rPr>
      </w:pPr>
      <w:r>
        <w:rPr>
          <w:b/>
        </w:rPr>
        <w:t>ПЛАНИРУЕМЫЕ РЕЗУЛЬТАТЫ ОСВОЕНИЯ УЧЕБНОГО ПРЕДМЕТА</w:t>
      </w:r>
    </w:p>
    <w:p w:rsidR="000941C4" w:rsidRDefault="000941C4" w:rsidP="000941C4">
      <w:pPr>
        <w:ind w:firstLine="567"/>
        <w:jc w:val="both"/>
        <w:rPr>
          <w:b/>
          <w:bCs/>
        </w:rPr>
      </w:pPr>
      <w:r w:rsidRPr="0056609F">
        <w:rPr>
          <w:b/>
          <w:bCs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0941C4" w:rsidRDefault="000941C4" w:rsidP="000941C4">
      <w:pPr>
        <w:ind w:firstLine="567"/>
        <w:jc w:val="center"/>
        <w:rPr>
          <w:b/>
          <w:bCs/>
        </w:rPr>
      </w:pPr>
      <w:r>
        <w:rPr>
          <w:b/>
          <w:bCs/>
        </w:rPr>
        <w:t>Л</w:t>
      </w:r>
      <w:r w:rsidRPr="0056609F">
        <w:rPr>
          <w:b/>
          <w:bCs/>
        </w:rPr>
        <w:t>ичностн</w:t>
      </w:r>
      <w:r>
        <w:rPr>
          <w:b/>
          <w:bCs/>
        </w:rPr>
        <w:t>ые результаты</w:t>
      </w:r>
      <w:r w:rsidRPr="0056609F">
        <w:rPr>
          <w:b/>
          <w:bCs/>
        </w:rPr>
        <w:t>:</w:t>
      </w:r>
    </w:p>
    <w:p w:rsidR="000941C4" w:rsidRPr="00BA421D" w:rsidRDefault="000941C4" w:rsidP="000941C4">
      <w:r w:rsidRPr="00BA421D">
        <w:t xml:space="preserve">• определение жизненных ценностей, </w:t>
      </w:r>
      <w:proofErr w:type="spellStart"/>
      <w:r w:rsidRPr="00BA421D">
        <w:t>мотивированность</w:t>
      </w:r>
      <w:proofErr w:type="spellEnd"/>
      <w:r w:rsidRPr="00BA421D">
        <w:t xml:space="preserve"> и направленность ученика на активное и созидательное участие в общественной и государственной жизни; </w:t>
      </w:r>
    </w:p>
    <w:p w:rsidR="000941C4" w:rsidRPr="00BA421D" w:rsidRDefault="000941C4" w:rsidP="000941C4">
      <w:r w:rsidRPr="00BA421D">
        <w:t>• заинтересованность не только в личном успехе, но и в развитии различных сторон жизни общества, в благополучии и процветании своей Родины;</w:t>
      </w:r>
    </w:p>
    <w:p w:rsidR="000941C4" w:rsidRPr="00BA421D" w:rsidRDefault="000941C4" w:rsidP="000941C4">
      <w:r w:rsidRPr="00BA421D">
        <w:t xml:space="preserve">• наличие ценностных ориентиров, основанных на идеях патриотизма, любви и уважения к Отечеству; </w:t>
      </w:r>
    </w:p>
    <w:p w:rsidR="000941C4" w:rsidRPr="00BA421D" w:rsidRDefault="000941C4" w:rsidP="000941C4">
      <w:r w:rsidRPr="00BA421D">
        <w:t xml:space="preserve">• уважительное отношение к окружающим, их правам и свободам; умение соблюдать культуру поведения и терпимость при взаимодействии </w:t>
      </w:r>
      <w:proofErr w:type="gramStart"/>
      <w:r w:rsidRPr="00BA421D">
        <w:t>со</w:t>
      </w:r>
      <w:proofErr w:type="gramEnd"/>
      <w:r w:rsidRPr="00BA421D">
        <w:t xml:space="preserve"> взрослыми и сверстниками; </w:t>
      </w:r>
    </w:p>
    <w:p w:rsidR="000941C4" w:rsidRPr="00BA421D" w:rsidRDefault="000941C4" w:rsidP="000941C4">
      <w:r w:rsidRPr="00BA421D">
        <w:t xml:space="preserve">• признание равноправия народов; </w:t>
      </w:r>
    </w:p>
    <w:p w:rsidR="000941C4" w:rsidRPr="00BA421D" w:rsidRDefault="000941C4" w:rsidP="000941C4">
      <w:r w:rsidRPr="00BA421D">
        <w:t xml:space="preserve">• осознание важности семьи и семейных традиций; </w:t>
      </w:r>
    </w:p>
    <w:p w:rsidR="000941C4" w:rsidRPr="00BA421D" w:rsidRDefault="000941C4" w:rsidP="000941C4">
      <w:r w:rsidRPr="00BA421D">
        <w:t xml:space="preserve">• способность выбирать целевые и смысловые установки в своих действиях и поступках по отношению к окружающим, выражать собственное отношение к явлениям современной жизни; </w:t>
      </w:r>
    </w:p>
    <w:p w:rsidR="000941C4" w:rsidRPr="00E11CB0" w:rsidRDefault="000941C4" w:rsidP="000941C4">
      <w:r w:rsidRPr="00BA421D">
        <w:t xml:space="preserve">• осознание своей ответственности за судьбу страны. </w:t>
      </w:r>
    </w:p>
    <w:p w:rsidR="000941C4" w:rsidRPr="0056609F" w:rsidRDefault="000941C4" w:rsidP="000941C4">
      <w:pPr>
        <w:ind w:firstLine="567"/>
        <w:jc w:val="center"/>
        <w:rPr>
          <w:b/>
          <w:bCs/>
        </w:rPr>
      </w:pPr>
      <w:proofErr w:type="spellStart"/>
      <w:r>
        <w:rPr>
          <w:b/>
          <w:bCs/>
        </w:rPr>
        <w:t>Метапредметные</w:t>
      </w:r>
      <w:proofErr w:type="spellEnd"/>
      <w:r w:rsidRPr="0056609F">
        <w:rPr>
          <w:b/>
          <w:bCs/>
        </w:rPr>
        <w:t xml:space="preserve"> </w:t>
      </w:r>
      <w:r>
        <w:rPr>
          <w:b/>
          <w:bCs/>
        </w:rPr>
        <w:t>результаты</w:t>
      </w:r>
      <w:r w:rsidRPr="0056609F">
        <w:rPr>
          <w:b/>
          <w:bCs/>
        </w:rPr>
        <w:t>:</w:t>
      </w:r>
    </w:p>
    <w:p w:rsidR="000941C4" w:rsidRPr="0056609F" w:rsidRDefault="000941C4" w:rsidP="000941C4">
      <w:pPr>
        <w:ind w:firstLine="567"/>
        <w:rPr>
          <w:b/>
          <w:bCs/>
        </w:rPr>
      </w:pPr>
    </w:p>
    <w:p w:rsidR="000941C4" w:rsidRPr="00BA421D" w:rsidRDefault="000941C4" w:rsidP="000941C4">
      <w:r>
        <w:rPr>
          <w:u w:val="single"/>
        </w:rPr>
        <w:t>регулятивные</w:t>
      </w:r>
      <w:proofErr w:type="gramStart"/>
      <w:r>
        <w:rPr>
          <w:u w:val="single"/>
        </w:rPr>
        <w:t xml:space="preserve"> </w:t>
      </w:r>
      <w:r w:rsidRPr="00BA421D">
        <w:rPr>
          <w:u w:val="single"/>
        </w:rPr>
        <w:t>:</w:t>
      </w:r>
      <w:proofErr w:type="gramEnd"/>
      <w:r w:rsidRPr="00BA421D">
        <w:rPr>
          <w:u w:val="single"/>
        </w:rPr>
        <w:t xml:space="preserve"> </w:t>
      </w:r>
    </w:p>
    <w:p w:rsidR="000941C4" w:rsidRPr="00BA421D" w:rsidRDefault="000941C4" w:rsidP="000941C4">
      <w:r w:rsidRPr="00BA421D">
        <w:t xml:space="preserve">• самостоятельно обнаруживать и формулировать учебную проблему, определять цель работы, ставить задачи, планировать – определять последовательность действий и прогнозировать результаты работы; </w:t>
      </w:r>
    </w:p>
    <w:p w:rsidR="000941C4" w:rsidRPr="00BA421D" w:rsidRDefault="000941C4" w:rsidP="000941C4">
      <w:r w:rsidRPr="00BA421D">
        <w:t xml:space="preserve">• выдвигать версии решения проблемы, осознавать (и интерпретировать в случае необходимости) конечный результат, выбирать средства достижения цели </w:t>
      </w:r>
      <w:proofErr w:type="gramStart"/>
      <w:r w:rsidRPr="00BA421D">
        <w:t>из</w:t>
      </w:r>
      <w:proofErr w:type="gramEnd"/>
      <w:r w:rsidRPr="00BA421D">
        <w:t xml:space="preserve"> предложенных, а также искать их самостоятельно;</w:t>
      </w:r>
    </w:p>
    <w:p w:rsidR="000941C4" w:rsidRPr="00BA421D" w:rsidRDefault="000941C4" w:rsidP="000941C4">
      <w:r w:rsidRPr="00BA421D">
        <w:lastRenderedPageBreak/>
        <w:t xml:space="preserve">• составлять (индивидуально или в группе) план решения учебной задачи; </w:t>
      </w:r>
    </w:p>
    <w:p w:rsidR="000941C4" w:rsidRPr="00BA421D" w:rsidRDefault="000941C4" w:rsidP="000941C4">
      <w:r w:rsidRPr="00BA421D">
        <w:t xml:space="preserve">• работая по плану, сверять свои действия с целью и при необходимости исправлять ошибки самостоятельно (в том числе и корректировать план); </w:t>
      </w:r>
    </w:p>
    <w:p w:rsidR="000941C4" w:rsidRPr="00BA421D" w:rsidRDefault="000941C4" w:rsidP="000941C4">
      <w:r w:rsidRPr="00BA421D">
        <w:t xml:space="preserve">• в диалоге с учителем совершенствовать самостоятельно выбранные критерии оценки; </w:t>
      </w:r>
    </w:p>
    <w:p w:rsidR="000941C4" w:rsidRPr="00BA421D" w:rsidRDefault="000941C4" w:rsidP="000941C4">
      <w:r>
        <w:rPr>
          <w:u w:val="single"/>
        </w:rPr>
        <w:t>познавательные</w:t>
      </w:r>
      <w:proofErr w:type="gramStart"/>
      <w:r>
        <w:rPr>
          <w:u w:val="single"/>
        </w:rPr>
        <w:t xml:space="preserve"> </w:t>
      </w:r>
      <w:r w:rsidRPr="00BA421D">
        <w:rPr>
          <w:u w:val="single"/>
        </w:rPr>
        <w:t>:</w:t>
      </w:r>
      <w:proofErr w:type="gramEnd"/>
    </w:p>
    <w:p w:rsidR="000941C4" w:rsidRPr="00BA421D" w:rsidRDefault="000941C4" w:rsidP="000941C4">
      <w:r w:rsidRPr="00BA421D">
        <w:t>• проводить наблюдение под руководством учителя;</w:t>
      </w:r>
    </w:p>
    <w:p w:rsidR="000941C4" w:rsidRPr="00BA421D" w:rsidRDefault="000941C4" w:rsidP="000941C4">
      <w:r w:rsidRPr="00BA421D">
        <w:t xml:space="preserve">• осуществлять расширенный поиск информации с использованием ресурсов библиотек и Интернета; </w:t>
      </w:r>
    </w:p>
    <w:p w:rsidR="000941C4" w:rsidRPr="00BA421D" w:rsidRDefault="000941C4" w:rsidP="000941C4">
      <w:r w:rsidRPr="00BA421D">
        <w:t xml:space="preserve">• работать с разными источниками информации, анализировать и оценивать информацию, преобразовывать ее из одной формы в другую; </w:t>
      </w:r>
    </w:p>
    <w:p w:rsidR="000941C4" w:rsidRPr="00BA421D" w:rsidRDefault="000941C4" w:rsidP="000941C4">
      <w:r w:rsidRPr="00BA421D">
        <w:t>• анализировать, сравнивать, классифицировать и обобщать факты и явления;</w:t>
      </w:r>
    </w:p>
    <w:p w:rsidR="000941C4" w:rsidRPr="00BA421D" w:rsidRDefault="000941C4" w:rsidP="000941C4">
      <w:r w:rsidRPr="00BA421D">
        <w:t xml:space="preserve">• давать определения понятий; </w:t>
      </w:r>
    </w:p>
    <w:p w:rsidR="000941C4" w:rsidRPr="00BA421D" w:rsidRDefault="000941C4" w:rsidP="000941C4">
      <w:r>
        <w:rPr>
          <w:u w:val="single"/>
        </w:rPr>
        <w:t>коммуникативные УУД</w:t>
      </w:r>
      <w:proofErr w:type="gramStart"/>
      <w:r>
        <w:rPr>
          <w:u w:val="single"/>
        </w:rPr>
        <w:t xml:space="preserve"> </w:t>
      </w:r>
      <w:r w:rsidRPr="00BA421D">
        <w:rPr>
          <w:u w:val="single"/>
        </w:rPr>
        <w:t>:</w:t>
      </w:r>
      <w:proofErr w:type="gramEnd"/>
    </w:p>
    <w:p w:rsidR="000941C4" w:rsidRPr="00BA421D" w:rsidRDefault="000941C4" w:rsidP="000941C4">
      <w:r w:rsidRPr="00BA421D">
        <w:t xml:space="preserve">• самостоятельно организовывать учебное взаимодействие в группе (определять общие цели, договариваться друг с другом и т. д.); </w:t>
      </w:r>
    </w:p>
    <w:p w:rsidR="000941C4" w:rsidRPr="00BA421D" w:rsidRDefault="000941C4" w:rsidP="000941C4">
      <w:r w:rsidRPr="00BA421D">
        <w:t>• в дискуссии выдвигать аргументы и контраргументы;</w:t>
      </w:r>
    </w:p>
    <w:p w:rsidR="000941C4" w:rsidRPr="00BA421D" w:rsidRDefault="000941C4" w:rsidP="000941C4">
      <w:r w:rsidRPr="00BA421D">
        <w:t>• адекватно использовать речевые средства для аргументации своей позиции, сравнивать различные точки зрения, различать мнение (точку зрения) и доказательство (аргументы), факты;</w:t>
      </w:r>
    </w:p>
    <w:p w:rsidR="000941C4" w:rsidRPr="00BA421D" w:rsidRDefault="000941C4" w:rsidP="000941C4">
      <w:r w:rsidRPr="00BA421D">
        <w:t xml:space="preserve">• критично относиться к своему мнению, с достоинством признавать ошибочность своего мнения и корректировать его; </w:t>
      </w:r>
    </w:p>
    <w:p w:rsidR="000941C4" w:rsidRPr="00BA421D" w:rsidRDefault="000941C4" w:rsidP="000941C4">
      <w:r w:rsidRPr="00BA421D">
        <w:t>• уметь взглянуть на ситуацию с иной позиции и договариваться с людьми иных позиций;</w:t>
      </w:r>
    </w:p>
    <w:p w:rsidR="000941C4" w:rsidRPr="00BA421D" w:rsidRDefault="000941C4" w:rsidP="000941C4">
      <w:r w:rsidRPr="00BA421D">
        <w:t xml:space="preserve">• оценивать свои учебные достижения, поведение, черты характера с учетом мнения других людей. </w:t>
      </w:r>
    </w:p>
    <w:p w:rsidR="000941C4" w:rsidRDefault="000941C4" w:rsidP="000941C4">
      <w:pPr>
        <w:jc w:val="center"/>
        <w:rPr>
          <w:b/>
        </w:rPr>
      </w:pPr>
      <w:r w:rsidRPr="00E441E2">
        <w:rPr>
          <w:b/>
        </w:rPr>
        <w:t>Предметные результаты:</w:t>
      </w:r>
      <w:r>
        <w:rPr>
          <w:b/>
        </w:rPr>
        <w:t xml:space="preserve"> </w:t>
      </w:r>
    </w:p>
    <w:p w:rsidR="0012131B" w:rsidRDefault="000941C4" w:rsidP="000941C4">
      <w:pPr>
        <w:ind w:left="-567" w:right="-143"/>
        <w:rPr>
          <w:b/>
        </w:rPr>
      </w:pPr>
      <w:r>
        <w:rPr>
          <w:b/>
        </w:rPr>
        <w:t xml:space="preserve"> </w:t>
      </w:r>
    </w:p>
    <w:tbl>
      <w:tblPr>
        <w:tblStyle w:val="af1"/>
        <w:tblW w:w="0" w:type="auto"/>
        <w:tblInd w:w="108" w:type="dxa"/>
        <w:tblLook w:val="04A0"/>
      </w:tblPr>
      <w:tblGrid>
        <w:gridCol w:w="5245"/>
        <w:gridCol w:w="4536"/>
      </w:tblGrid>
      <w:tr w:rsidR="00D04A87" w:rsidRPr="00D06506" w:rsidTr="00C833E9">
        <w:tc>
          <w:tcPr>
            <w:tcW w:w="5245" w:type="dxa"/>
            <w:vAlign w:val="center"/>
          </w:tcPr>
          <w:p w:rsidR="00D04A87" w:rsidRPr="00D06506" w:rsidRDefault="00D04A87" w:rsidP="00716BA5">
            <w:pPr>
              <w:jc w:val="center"/>
              <w:rPr>
                <w:b/>
              </w:rPr>
            </w:pPr>
            <w:r w:rsidRPr="00D06506">
              <w:rPr>
                <w:b/>
              </w:rPr>
              <w:t>Ученик научится</w:t>
            </w:r>
          </w:p>
        </w:tc>
        <w:tc>
          <w:tcPr>
            <w:tcW w:w="4536" w:type="dxa"/>
            <w:vAlign w:val="center"/>
          </w:tcPr>
          <w:p w:rsidR="00D04A87" w:rsidRPr="00D06506" w:rsidRDefault="00D04A87" w:rsidP="00716BA5">
            <w:pPr>
              <w:jc w:val="center"/>
              <w:rPr>
                <w:b/>
                <w:i/>
              </w:rPr>
            </w:pPr>
            <w:r w:rsidRPr="00D06506">
              <w:rPr>
                <w:b/>
                <w:i/>
              </w:rPr>
              <w:t>Ученик получит возможность научиться</w:t>
            </w:r>
          </w:p>
        </w:tc>
      </w:tr>
      <w:tr w:rsidR="00D04A87" w:rsidRPr="00D06506" w:rsidTr="00DA54E7">
        <w:tc>
          <w:tcPr>
            <w:tcW w:w="9781" w:type="dxa"/>
            <w:gridSpan w:val="2"/>
          </w:tcPr>
          <w:p w:rsidR="00D04A87" w:rsidRPr="00D06506" w:rsidRDefault="00D04A87" w:rsidP="00106E75">
            <w:pPr>
              <w:jc w:val="center"/>
            </w:pPr>
            <w:r w:rsidRPr="00D06506">
              <w:t>Тема</w:t>
            </w:r>
            <w:r w:rsidR="0050402B">
              <w:t xml:space="preserve">: </w:t>
            </w:r>
            <w:r w:rsidR="0050402B" w:rsidRPr="00664F85">
              <w:t>«</w:t>
            </w:r>
            <w:r w:rsidR="00332888" w:rsidRPr="00664F85">
              <w:t xml:space="preserve"> Регулирование поведения людей в обществе</w:t>
            </w:r>
            <w:r w:rsidR="00332888" w:rsidRPr="00A619C0">
              <w:rPr>
                <w:b/>
              </w:rPr>
              <w:t xml:space="preserve"> </w:t>
            </w:r>
            <w:r w:rsidR="0050402B">
              <w:t>»</w:t>
            </w:r>
          </w:p>
        </w:tc>
      </w:tr>
      <w:tr w:rsidR="00D04A87" w:rsidRPr="00D06506" w:rsidTr="00C833E9">
        <w:tc>
          <w:tcPr>
            <w:tcW w:w="5245" w:type="dxa"/>
          </w:tcPr>
          <w:p w:rsidR="00D04A87" w:rsidRPr="00D05F79" w:rsidRDefault="00814D20" w:rsidP="00C74F53">
            <w:r w:rsidRPr="00A619C0">
              <w:t>относительно целостное представление об обществе и о человеке, о сферах и областях общественной  жизни, механизмах и ре</w:t>
            </w:r>
            <w:r>
              <w:t>гуляторах деятельности людей;</w:t>
            </w:r>
            <w:r>
              <w:br/>
            </w:r>
            <w:r w:rsidR="00664F85">
              <w:t>различать  основные  нравственные  и правовые  понятия</w:t>
            </w:r>
            <w:proofErr w:type="gramStart"/>
            <w:r w:rsidR="00664F85">
              <w:t xml:space="preserve"> </w:t>
            </w:r>
            <w:r w:rsidRPr="00A619C0">
              <w:t>,</w:t>
            </w:r>
            <w:proofErr w:type="gramEnd"/>
            <w:r w:rsidRPr="00A619C0">
              <w:t xml:space="preserve"> норм</w:t>
            </w:r>
            <w:r w:rsidR="00664F85">
              <w:t>ы</w:t>
            </w:r>
            <w:r w:rsidRPr="00A619C0">
              <w:t xml:space="preserve"> и правил</w:t>
            </w:r>
            <w:r w:rsidR="00664F85">
              <w:t xml:space="preserve">а, понимать  их роль  в регуляции  общественной жизни, </w:t>
            </w:r>
            <w:r w:rsidRPr="00A619C0">
              <w:t xml:space="preserve"> применять эти нормы и правила к анализу и оценке реальны</w:t>
            </w:r>
            <w:r w:rsidR="00664F85">
              <w:t xml:space="preserve">х социальных ситуаций, </w:t>
            </w:r>
            <w:r w:rsidRPr="00A619C0">
              <w:t xml:space="preserve"> руководствоваться этими нормами и правилами в собственной повседневной жизни;</w:t>
            </w:r>
            <w:r w:rsidRPr="00A619C0">
              <w:br/>
            </w:r>
            <w:r w:rsidR="00664F85">
              <w:t>понимать важность знания</w:t>
            </w:r>
            <w:r w:rsidRPr="00A619C0">
              <w:t xml:space="preserve"> новых возможностей для коммуникаци</w:t>
            </w:r>
            <w:r w:rsidR="00C74F53">
              <w:t>и в современном обществе, уметь</w:t>
            </w:r>
            <w:r w:rsidRPr="00A619C0">
              <w:t xml:space="preserve"> использовать современные средства связи и коммуникации для поиска и обработки необ</w:t>
            </w:r>
            <w:r w:rsidR="00664F85">
              <w:t>ходимой социальной информации;</w:t>
            </w:r>
          </w:p>
        </w:tc>
        <w:tc>
          <w:tcPr>
            <w:tcW w:w="4536" w:type="dxa"/>
          </w:tcPr>
          <w:p w:rsidR="00D04A87" w:rsidRPr="000941C4" w:rsidRDefault="0012131B" w:rsidP="00C02341">
            <w:pPr>
              <w:jc w:val="both"/>
            </w:pPr>
            <w:r w:rsidRPr="000941C4">
              <w:t>п</w:t>
            </w:r>
            <w:r w:rsidR="00C02341" w:rsidRPr="000941C4">
              <w:t>онимать себя, анализировать свои поступки, чувства, состояния, работать в группах и парах;</w:t>
            </w:r>
            <w:r w:rsidR="0034059C" w:rsidRPr="000941C4">
              <w:t xml:space="preserve"> работать с текстом учебника, анализировать схемы и таблицы, высказывать собственное мнение, суждение;</w:t>
            </w:r>
          </w:p>
          <w:p w:rsidR="00664F85" w:rsidRPr="00664F85" w:rsidRDefault="00664F85" w:rsidP="00C02341">
            <w:pPr>
              <w:jc w:val="both"/>
              <w:rPr>
                <w:i/>
              </w:rPr>
            </w:pPr>
            <w:r w:rsidRPr="000941C4">
              <w:t>понимать язык массовой социально-политической коммуникации, позволяющий осознанно воспринимать соответствующую информацию; различать факты, аргументы, оценочные суждения;</w:t>
            </w:r>
          </w:p>
        </w:tc>
      </w:tr>
      <w:tr w:rsidR="00D04A87" w:rsidRPr="00D06506" w:rsidTr="00DA54E7">
        <w:tc>
          <w:tcPr>
            <w:tcW w:w="9781" w:type="dxa"/>
            <w:gridSpan w:val="2"/>
          </w:tcPr>
          <w:p w:rsidR="00D04A87" w:rsidRPr="00D06506" w:rsidRDefault="00D04A87" w:rsidP="00106E75">
            <w:pPr>
              <w:jc w:val="center"/>
            </w:pPr>
            <w:r w:rsidRPr="00D06506">
              <w:t>Тема</w:t>
            </w:r>
            <w:r w:rsidR="0050402B">
              <w:t>: «</w:t>
            </w:r>
            <w:r w:rsidR="00332888" w:rsidRPr="00E11CB0">
              <w:t>Человек в экономических отношениях</w:t>
            </w:r>
            <w:r w:rsidR="00106E75" w:rsidRPr="00E11CB0">
              <w:t xml:space="preserve"> </w:t>
            </w:r>
            <w:r w:rsidR="0050402B" w:rsidRPr="00E11CB0">
              <w:t>»</w:t>
            </w:r>
          </w:p>
        </w:tc>
      </w:tr>
      <w:tr w:rsidR="00D04A87" w:rsidRPr="00D06506" w:rsidTr="00C833E9">
        <w:tc>
          <w:tcPr>
            <w:tcW w:w="5245" w:type="dxa"/>
          </w:tcPr>
          <w:p w:rsidR="00814D20" w:rsidRDefault="00814D20" w:rsidP="0012131B">
            <w:pPr>
              <w:jc w:val="both"/>
            </w:pPr>
            <w:r>
              <w:t xml:space="preserve">понимать особенности </w:t>
            </w:r>
            <w:r w:rsidRPr="00A619C0">
              <w:t xml:space="preserve"> труда как одного из основных видов</w:t>
            </w:r>
            <w:r>
              <w:t xml:space="preserve"> деятельности человека; основным требованиям</w:t>
            </w:r>
            <w:r w:rsidRPr="00A619C0">
              <w:t xml:space="preserve"> трудовой этики в современном обществе; </w:t>
            </w:r>
          </w:p>
          <w:p w:rsidR="00D04A87" w:rsidRPr="00D06506" w:rsidRDefault="00814D20" w:rsidP="0012131B">
            <w:pPr>
              <w:jc w:val="both"/>
            </w:pPr>
            <w:r>
              <w:t>правовым</w:t>
            </w:r>
            <w:r w:rsidRPr="00A619C0">
              <w:t xml:space="preserve"> норм</w:t>
            </w:r>
            <w:r>
              <w:t>ам, регулирующим</w:t>
            </w:r>
            <w:r w:rsidRPr="00A619C0">
              <w:t xml:space="preserve"> трудовую деятельность несовершеннолетних;</w:t>
            </w:r>
            <w:r w:rsidRPr="00A619C0">
              <w:br/>
            </w:r>
            <w:r>
              <w:lastRenderedPageBreak/>
              <w:t xml:space="preserve">понимать  значение </w:t>
            </w:r>
            <w:r w:rsidRPr="00A619C0">
              <w:t xml:space="preserve"> трудовой деятельности для личности и для общества;</w:t>
            </w:r>
            <w:r w:rsidRPr="00A619C0">
              <w:br/>
            </w:r>
            <w:r w:rsidR="00664F85">
              <w:t>понимать значение</w:t>
            </w:r>
            <w:r w:rsidR="00664F85" w:rsidRPr="00A619C0">
              <w:t xml:space="preserve"> коммуникации в межличностном общении;</w:t>
            </w:r>
          </w:p>
        </w:tc>
        <w:tc>
          <w:tcPr>
            <w:tcW w:w="4536" w:type="dxa"/>
          </w:tcPr>
          <w:p w:rsidR="00D04A87" w:rsidRPr="000941C4" w:rsidRDefault="0012131B" w:rsidP="0012131B">
            <w:pPr>
              <w:jc w:val="both"/>
              <w:rPr>
                <w:lang w:eastAsia="en-US"/>
              </w:rPr>
            </w:pPr>
            <w:r w:rsidRPr="000941C4">
              <w:rPr>
                <w:lang w:eastAsia="en-US"/>
              </w:rPr>
              <w:lastRenderedPageBreak/>
              <w:t>находить нужную информацию в различных источниках; адекватно её воспринимать;</w:t>
            </w:r>
          </w:p>
          <w:p w:rsidR="00664F85" w:rsidRPr="00664F85" w:rsidRDefault="00664F85" w:rsidP="0012131B">
            <w:pPr>
              <w:jc w:val="both"/>
              <w:rPr>
                <w:i/>
              </w:rPr>
            </w:pPr>
            <w:r w:rsidRPr="000941C4">
              <w:t xml:space="preserve"> отдельным приемам и техникам  преодоления конфликтов;</w:t>
            </w:r>
          </w:p>
        </w:tc>
      </w:tr>
      <w:tr w:rsidR="0050402B" w:rsidRPr="00D06506" w:rsidTr="00DA54E7">
        <w:tc>
          <w:tcPr>
            <w:tcW w:w="9781" w:type="dxa"/>
            <w:gridSpan w:val="2"/>
          </w:tcPr>
          <w:p w:rsidR="0050402B" w:rsidRPr="00D06506" w:rsidRDefault="0050402B" w:rsidP="00106E75">
            <w:pPr>
              <w:jc w:val="center"/>
            </w:pPr>
            <w:r w:rsidRPr="00D06506">
              <w:lastRenderedPageBreak/>
              <w:t>Тема</w:t>
            </w:r>
            <w:r>
              <w:t>: «</w:t>
            </w:r>
            <w:r w:rsidR="00332888" w:rsidRPr="00E11CB0">
              <w:t>Человек и природа</w:t>
            </w:r>
            <w:r w:rsidRPr="00E11CB0">
              <w:t>»</w:t>
            </w:r>
          </w:p>
        </w:tc>
      </w:tr>
      <w:tr w:rsidR="00D04A87" w:rsidRPr="00D06506" w:rsidTr="00C833E9">
        <w:tc>
          <w:tcPr>
            <w:tcW w:w="5245" w:type="dxa"/>
          </w:tcPr>
          <w:p w:rsidR="00D04A87" w:rsidRPr="00D06506" w:rsidRDefault="00381EA0" w:rsidP="00D07D1C">
            <w:pPr>
              <w:jc w:val="both"/>
            </w:pPr>
            <w:proofErr w:type="gramStart"/>
            <w:r>
              <w:t>понимать специфику</w:t>
            </w:r>
            <w:r w:rsidRPr="00A619C0">
              <w:t xml:space="preserve"> познания мира средствами искусства в соотнесении</w:t>
            </w:r>
            <w:r>
              <w:t xml:space="preserve"> с другими способами познания;</w:t>
            </w:r>
            <w:r>
              <w:br/>
              <w:t xml:space="preserve"> понимать роль</w:t>
            </w:r>
            <w:r w:rsidRPr="00A619C0">
              <w:t xml:space="preserve"> искусства в становлении личности и в жизни общества;</w:t>
            </w:r>
            <w:r w:rsidRPr="00A619C0">
              <w:br/>
            </w:r>
            <w:r>
              <w:t xml:space="preserve"> находить нужную</w:t>
            </w:r>
            <w:r w:rsidRPr="00A619C0">
              <w:t xml:space="preserve">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</w:t>
            </w:r>
            <w:proofErr w:type="gramEnd"/>
            <w:r w:rsidRPr="00A619C0">
              <w:t xml:space="preserve"> давать оценку взглядам, подходам, событиям, процессам с </w:t>
            </w:r>
            <w:proofErr w:type="gramStart"/>
            <w:r w:rsidRPr="00A619C0">
              <w:t>позиций</w:t>
            </w:r>
            <w:proofErr w:type="gramEnd"/>
            <w:r w:rsidRPr="00A619C0">
              <w:t xml:space="preserve"> одобряемых в современном российском обществе социальных ценностей</w:t>
            </w:r>
          </w:p>
        </w:tc>
        <w:tc>
          <w:tcPr>
            <w:tcW w:w="4536" w:type="dxa"/>
          </w:tcPr>
          <w:p w:rsidR="00D04A87" w:rsidRPr="000941C4" w:rsidRDefault="00D07D1C" w:rsidP="00D07D1C">
            <w:pPr>
              <w:jc w:val="both"/>
            </w:pPr>
            <w:r w:rsidRPr="000941C4">
              <w:t>взаимодействовать в ходе выполнения групповой работы, вести диалог, участвовать в дискуссии, аргументировать собственную точку зрения;</w:t>
            </w:r>
          </w:p>
        </w:tc>
      </w:tr>
    </w:tbl>
    <w:p w:rsidR="00F61C58" w:rsidRPr="00007480" w:rsidRDefault="00F61C58" w:rsidP="00D04A87">
      <w:pPr>
        <w:pStyle w:val="a6"/>
        <w:spacing w:after="0" w:line="276" w:lineRule="auto"/>
        <w:jc w:val="both"/>
      </w:pPr>
    </w:p>
    <w:p w:rsidR="00D04A87" w:rsidRDefault="00D04A87" w:rsidP="00D04A87">
      <w:pPr>
        <w:spacing w:before="120"/>
        <w:jc w:val="center"/>
        <w:rPr>
          <w:b/>
        </w:rPr>
      </w:pPr>
      <w:r w:rsidRPr="009725C2">
        <w:rPr>
          <w:b/>
        </w:rPr>
        <w:t>СОДЕРЖАНИЕ УЧЕБНОГО ПРЕДМЕТА</w:t>
      </w:r>
    </w:p>
    <w:p w:rsidR="00D07D1C" w:rsidRDefault="00D07D1C" w:rsidP="00D04A87">
      <w:pPr>
        <w:spacing w:before="120"/>
        <w:jc w:val="center"/>
        <w:rPr>
          <w:b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5394"/>
        <w:gridCol w:w="1417"/>
        <w:gridCol w:w="2410"/>
      </w:tblGrid>
      <w:tr w:rsidR="00716BA5" w:rsidRPr="004F03A6" w:rsidTr="00C833E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A5" w:rsidRPr="00BA678F" w:rsidRDefault="00716BA5" w:rsidP="00716BA5">
            <w:pPr>
              <w:rPr>
                <w:b/>
              </w:rPr>
            </w:pPr>
            <w:r w:rsidRPr="00BA678F">
              <w:rPr>
                <w:b/>
              </w:rPr>
              <w:t>№</w:t>
            </w:r>
          </w:p>
          <w:p w:rsidR="00716BA5" w:rsidRPr="00BA678F" w:rsidRDefault="00716BA5" w:rsidP="00716BA5">
            <w:pPr>
              <w:rPr>
                <w:b/>
              </w:rPr>
            </w:pPr>
            <w:proofErr w:type="gramStart"/>
            <w:r w:rsidRPr="00BA678F">
              <w:rPr>
                <w:b/>
              </w:rPr>
              <w:t>п</w:t>
            </w:r>
            <w:proofErr w:type="gramEnd"/>
            <w:r w:rsidRPr="00BA678F">
              <w:rPr>
                <w:b/>
              </w:rPr>
              <w:t>/п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A5" w:rsidRPr="00BA678F" w:rsidRDefault="00716BA5" w:rsidP="00716BA5">
            <w:pPr>
              <w:rPr>
                <w:b/>
              </w:rPr>
            </w:pPr>
            <w:r w:rsidRPr="00BA678F">
              <w:rPr>
                <w:b/>
              </w:rPr>
              <w:t>Разде</w:t>
            </w:r>
            <w:proofErr w:type="gramStart"/>
            <w:r w:rsidRPr="00BA678F">
              <w:rPr>
                <w:b/>
              </w:rPr>
              <w:t>л</w:t>
            </w:r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тема)</w:t>
            </w:r>
            <w:r w:rsidRPr="00BA678F">
              <w:rPr>
                <w:b/>
              </w:rPr>
              <w:t xml:space="preserve">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A5" w:rsidRDefault="00716BA5" w:rsidP="00716BA5">
            <w:pPr>
              <w:rPr>
                <w:b/>
              </w:rPr>
            </w:pPr>
            <w:r w:rsidRPr="00BA678F">
              <w:rPr>
                <w:b/>
              </w:rPr>
              <w:t xml:space="preserve">Кол-во </w:t>
            </w:r>
          </w:p>
          <w:p w:rsidR="00716BA5" w:rsidRPr="00BA678F" w:rsidRDefault="00716BA5" w:rsidP="00716BA5">
            <w:pPr>
              <w:rPr>
                <w:b/>
              </w:rPr>
            </w:pPr>
            <w:r w:rsidRPr="00BA678F">
              <w:rPr>
                <w:b/>
              </w:rPr>
              <w:t>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4" w:rsidRPr="00BA678F" w:rsidRDefault="000941C4" w:rsidP="00C833E9">
            <w:pPr>
              <w:spacing w:after="200" w:line="276" w:lineRule="auto"/>
              <w:jc w:val="center"/>
              <w:rPr>
                <w:b/>
              </w:rPr>
            </w:pPr>
            <w:r w:rsidRPr="00C833E9">
              <w:rPr>
                <w:b/>
                <w:bCs/>
              </w:rPr>
              <w:t>Система оценки планируемых результатов</w:t>
            </w:r>
          </w:p>
        </w:tc>
      </w:tr>
      <w:tr w:rsidR="00716BA5" w:rsidRPr="004F03A6" w:rsidTr="00C833E9">
        <w:trPr>
          <w:trHeight w:val="4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A5" w:rsidRPr="005065A7" w:rsidRDefault="00716BA5" w:rsidP="00716BA5">
            <w:pPr>
              <w:rPr>
                <w:b/>
              </w:rPr>
            </w:pPr>
            <w:r w:rsidRPr="005065A7">
              <w:rPr>
                <w:b/>
              </w:rPr>
              <w:t>1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A5" w:rsidRPr="00716BA5" w:rsidRDefault="00332888" w:rsidP="00716BA5">
            <w:pPr>
              <w:jc w:val="center"/>
              <w:rPr>
                <w:b/>
              </w:rPr>
            </w:pPr>
            <w:r>
              <w:rPr>
                <w:b/>
              </w:rPr>
              <w:t>Регулирование поведения людей в обществе</w:t>
            </w:r>
            <w:r w:rsidRPr="00A619C0">
              <w:rPr>
                <w:b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A5" w:rsidRPr="005065A7" w:rsidRDefault="00332888" w:rsidP="00716BA5">
            <w:pPr>
              <w:rPr>
                <w:b/>
              </w:rPr>
            </w:pPr>
            <w:r>
              <w:rPr>
                <w:b/>
              </w:rPr>
              <w:t xml:space="preserve">14 </w:t>
            </w:r>
            <w:r w:rsidR="00716BA5" w:rsidRPr="005065A7">
              <w:rPr>
                <w:b/>
              </w:rPr>
              <w:t>ч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2A8" w:rsidRDefault="006D12A8" w:rsidP="006D12A8">
            <w:pPr>
              <w:shd w:val="clear" w:color="auto" w:fill="FFFFFF"/>
              <w:spacing w:line="307" w:lineRule="exact"/>
              <w:jc w:val="both"/>
              <w:rPr>
                <w:rFonts w:eastAsiaTheme="minorHAnsi"/>
                <w:color w:val="404040" w:themeColor="text1" w:themeTint="BF"/>
                <w:lang w:eastAsia="en-US"/>
              </w:rPr>
            </w:pPr>
          </w:p>
          <w:p w:rsidR="006B3B3B" w:rsidRDefault="006B3B3B" w:rsidP="006D12A8">
            <w:pPr>
              <w:shd w:val="clear" w:color="auto" w:fill="FFFFFF"/>
              <w:spacing w:line="307" w:lineRule="exact"/>
              <w:jc w:val="both"/>
              <w:rPr>
                <w:rFonts w:eastAsiaTheme="minorHAnsi"/>
                <w:color w:val="404040" w:themeColor="text1" w:themeTint="BF"/>
                <w:lang w:eastAsia="en-US"/>
              </w:rPr>
            </w:pPr>
          </w:p>
          <w:p w:rsidR="006B3B3B" w:rsidRDefault="006B3B3B" w:rsidP="006D12A8">
            <w:pPr>
              <w:shd w:val="clear" w:color="auto" w:fill="FFFFFF"/>
              <w:spacing w:line="307" w:lineRule="exact"/>
              <w:jc w:val="both"/>
              <w:rPr>
                <w:rFonts w:eastAsiaTheme="minorHAnsi"/>
                <w:color w:val="404040" w:themeColor="text1" w:themeTint="BF"/>
                <w:lang w:eastAsia="en-US"/>
              </w:rPr>
            </w:pPr>
          </w:p>
          <w:p w:rsidR="006B3B3B" w:rsidRDefault="006B3B3B" w:rsidP="006D12A8">
            <w:pPr>
              <w:shd w:val="clear" w:color="auto" w:fill="FFFFFF"/>
              <w:spacing w:line="307" w:lineRule="exact"/>
              <w:jc w:val="both"/>
              <w:rPr>
                <w:rFonts w:eastAsiaTheme="minorHAnsi"/>
                <w:color w:val="404040" w:themeColor="text1" w:themeTint="BF"/>
                <w:lang w:eastAsia="en-US"/>
              </w:rPr>
            </w:pPr>
          </w:p>
          <w:p w:rsidR="006B3B3B" w:rsidRDefault="006B3B3B" w:rsidP="006D12A8">
            <w:pPr>
              <w:shd w:val="clear" w:color="auto" w:fill="FFFFFF"/>
              <w:spacing w:line="307" w:lineRule="exact"/>
              <w:jc w:val="both"/>
              <w:rPr>
                <w:rFonts w:eastAsiaTheme="minorHAnsi"/>
                <w:color w:val="404040" w:themeColor="text1" w:themeTint="BF"/>
                <w:lang w:eastAsia="en-US"/>
              </w:rPr>
            </w:pPr>
          </w:p>
          <w:p w:rsidR="006B3B3B" w:rsidRDefault="006B3B3B" w:rsidP="006D12A8">
            <w:pPr>
              <w:shd w:val="clear" w:color="auto" w:fill="FFFFFF"/>
              <w:spacing w:line="307" w:lineRule="exact"/>
              <w:jc w:val="both"/>
              <w:rPr>
                <w:rFonts w:eastAsiaTheme="minorHAnsi"/>
                <w:color w:val="404040" w:themeColor="text1" w:themeTint="BF"/>
                <w:lang w:eastAsia="en-US"/>
              </w:rPr>
            </w:pPr>
          </w:p>
          <w:p w:rsidR="006B3B3B" w:rsidRDefault="006B3B3B" w:rsidP="006D12A8">
            <w:pPr>
              <w:shd w:val="clear" w:color="auto" w:fill="FFFFFF"/>
              <w:spacing w:line="307" w:lineRule="exact"/>
              <w:jc w:val="both"/>
              <w:rPr>
                <w:rFonts w:eastAsiaTheme="minorHAnsi"/>
                <w:color w:val="404040" w:themeColor="text1" w:themeTint="BF"/>
                <w:lang w:eastAsia="en-US"/>
              </w:rPr>
            </w:pPr>
          </w:p>
          <w:p w:rsidR="006B3B3B" w:rsidRDefault="006B3B3B" w:rsidP="006D12A8">
            <w:pPr>
              <w:shd w:val="clear" w:color="auto" w:fill="FFFFFF"/>
              <w:spacing w:line="307" w:lineRule="exact"/>
              <w:jc w:val="both"/>
              <w:rPr>
                <w:rFonts w:eastAsiaTheme="minorHAnsi"/>
                <w:color w:val="404040" w:themeColor="text1" w:themeTint="BF"/>
                <w:lang w:eastAsia="en-US"/>
              </w:rPr>
            </w:pPr>
          </w:p>
          <w:p w:rsidR="006B3B3B" w:rsidRDefault="006B3B3B" w:rsidP="006D12A8">
            <w:pPr>
              <w:shd w:val="clear" w:color="auto" w:fill="FFFFFF"/>
              <w:spacing w:line="307" w:lineRule="exact"/>
              <w:jc w:val="both"/>
              <w:rPr>
                <w:rFonts w:eastAsiaTheme="minorHAnsi"/>
                <w:color w:val="404040" w:themeColor="text1" w:themeTint="BF"/>
                <w:lang w:eastAsia="en-US"/>
              </w:rPr>
            </w:pPr>
          </w:p>
          <w:p w:rsidR="006B3B3B" w:rsidRDefault="006B3B3B" w:rsidP="006D12A8">
            <w:pPr>
              <w:shd w:val="clear" w:color="auto" w:fill="FFFFFF"/>
              <w:spacing w:line="307" w:lineRule="exact"/>
              <w:jc w:val="both"/>
              <w:rPr>
                <w:rFonts w:eastAsiaTheme="minorHAnsi"/>
                <w:color w:val="404040" w:themeColor="text1" w:themeTint="BF"/>
                <w:lang w:eastAsia="en-US"/>
              </w:rPr>
            </w:pPr>
          </w:p>
          <w:p w:rsidR="006B3B3B" w:rsidRDefault="006B3B3B" w:rsidP="006D12A8">
            <w:pPr>
              <w:shd w:val="clear" w:color="auto" w:fill="FFFFFF"/>
              <w:spacing w:line="307" w:lineRule="exact"/>
              <w:jc w:val="both"/>
              <w:rPr>
                <w:rFonts w:eastAsiaTheme="minorHAnsi"/>
                <w:color w:val="404040" w:themeColor="text1" w:themeTint="BF"/>
                <w:lang w:eastAsia="en-US"/>
              </w:rPr>
            </w:pPr>
          </w:p>
          <w:p w:rsidR="006B3B3B" w:rsidRDefault="006B3B3B" w:rsidP="006D12A8">
            <w:pPr>
              <w:shd w:val="clear" w:color="auto" w:fill="FFFFFF"/>
              <w:spacing w:line="307" w:lineRule="exact"/>
              <w:jc w:val="both"/>
              <w:rPr>
                <w:rFonts w:eastAsiaTheme="minorHAnsi"/>
                <w:color w:val="404040" w:themeColor="text1" w:themeTint="BF"/>
                <w:lang w:eastAsia="en-US"/>
              </w:rPr>
            </w:pPr>
          </w:p>
          <w:p w:rsidR="006B3B3B" w:rsidRDefault="006B3B3B" w:rsidP="006D12A8">
            <w:pPr>
              <w:shd w:val="clear" w:color="auto" w:fill="FFFFFF"/>
              <w:spacing w:line="307" w:lineRule="exact"/>
              <w:jc w:val="both"/>
              <w:rPr>
                <w:rFonts w:eastAsiaTheme="minorHAnsi"/>
                <w:color w:val="404040" w:themeColor="text1" w:themeTint="BF"/>
                <w:lang w:eastAsia="en-US"/>
              </w:rPr>
            </w:pPr>
          </w:p>
          <w:p w:rsidR="006B3B3B" w:rsidRDefault="006B3B3B" w:rsidP="006D12A8">
            <w:pPr>
              <w:shd w:val="clear" w:color="auto" w:fill="FFFFFF"/>
              <w:spacing w:line="307" w:lineRule="exact"/>
              <w:jc w:val="both"/>
              <w:rPr>
                <w:rFonts w:eastAsiaTheme="minorHAnsi"/>
                <w:color w:val="404040" w:themeColor="text1" w:themeTint="BF"/>
                <w:lang w:eastAsia="en-US"/>
              </w:rPr>
            </w:pPr>
          </w:p>
          <w:p w:rsidR="006B3B3B" w:rsidRDefault="006B3B3B" w:rsidP="006D12A8">
            <w:pPr>
              <w:shd w:val="clear" w:color="auto" w:fill="FFFFFF"/>
              <w:spacing w:line="307" w:lineRule="exact"/>
              <w:jc w:val="both"/>
              <w:rPr>
                <w:rFonts w:eastAsiaTheme="minorHAnsi"/>
                <w:color w:val="404040" w:themeColor="text1" w:themeTint="BF"/>
                <w:lang w:eastAsia="en-US"/>
              </w:rPr>
            </w:pPr>
          </w:p>
          <w:p w:rsidR="006B3B3B" w:rsidRDefault="006B3B3B" w:rsidP="006D12A8">
            <w:pPr>
              <w:shd w:val="clear" w:color="auto" w:fill="FFFFFF"/>
              <w:spacing w:line="307" w:lineRule="exact"/>
              <w:jc w:val="both"/>
              <w:rPr>
                <w:rFonts w:eastAsiaTheme="minorHAnsi"/>
                <w:color w:val="404040" w:themeColor="text1" w:themeTint="BF"/>
                <w:lang w:eastAsia="en-US"/>
              </w:rPr>
            </w:pPr>
          </w:p>
          <w:p w:rsidR="006B3B3B" w:rsidRDefault="006B3B3B" w:rsidP="006D12A8">
            <w:pPr>
              <w:shd w:val="clear" w:color="auto" w:fill="FFFFFF"/>
              <w:spacing w:line="307" w:lineRule="exact"/>
              <w:jc w:val="both"/>
              <w:rPr>
                <w:rFonts w:eastAsiaTheme="minorHAnsi"/>
                <w:color w:val="404040" w:themeColor="text1" w:themeTint="BF"/>
                <w:lang w:eastAsia="en-US"/>
              </w:rPr>
            </w:pPr>
          </w:p>
          <w:p w:rsidR="006B3B3B" w:rsidRDefault="006B3B3B" w:rsidP="006D12A8">
            <w:pPr>
              <w:shd w:val="clear" w:color="auto" w:fill="FFFFFF"/>
              <w:spacing w:line="307" w:lineRule="exact"/>
              <w:jc w:val="both"/>
              <w:rPr>
                <w:rFonts w:eastAsiaTheme="minorHAnsi"/>
                <w:color w:val="404040" w:themeColor="text1" w:themeTint="BF"/>
                <w:lang w:eastAsia="en-US"/>
              </w:rPr>
            </w:pPr>
          </w:p>
          <w:p w:rsidR="006B3B3B" w:rsidRDefault="006B3B3B" w:rsidP="006D12A8">
            <w:pPr>
              <w:shd w:val="clear" w:color="auto" w:fill="FFFFFF"/>
              <w:spacing w:line="307" w:lineRule="exact"/>
              <w:jc w:val="both"/>
              <w:rPr>
                <w:rFonts w:eastAsiaTheme="minorHAnsi"/>
                <w:color w:val="404040" w:themeColor="text1" w:themeTint="BF"/>
                <w:lang w:eastAsia="en-US"/>
              </w:rPr>
            </w:pPr>
          </w:p>
          <w:p w:rsidR="006B3B3B" w:rsidRDefault="006B3B3B" w:rsidP="006D12A8">
            <w:pPr>
              <w:shd w:val="clear" w:color="auto" w:fill="FFFFFF"/>
              <w:spacing w:line="307" w:lineRule="exact"/>
              <w:jc w:val="both"/>
              <w:rPr>
                <w:rFonts w:eastAsiaTheme="minorHAnsi"/>
                <w:color w:val="404040" w:themeColor="text1" w:themeTint="BF"/>
                <w:lang w:eastAsia="en-US"/>
              </w:rPr>
            </w:pPr>
          </w:p>
          <w:p w:rsidR="006B3B3B" w:rsidRDefault="006B3B3B" w:rsidP="006D12A8">
            <w:pPr>
              <w:shd w:val="clear" w:color="auto" w:fill="FFFFFF"/>
              <w:spacing w:line="307" w:lineRule="exact"/>
              <w:jc w:val="both"/>
              <w:rPr>
                <w:rFonts w:eastAsiaTheme="minorHAnsi"/>
                <w:color w:val="404040" w:themeColor="text1" w:themeTint="BF"/>
                <w:lang w:eastAsia="en-US"/>
              </w:rPr>
            </w:pPr>
          </w:p>
          <w:p w:rsidR="006B3B3B" w:rsidRDefault="006B3B3B" w:rsidP="006D12A8">
            <w:pPr>
              <w:shd w:val="clear" w:color="auto" w:fill="FFFFFF"/>
              <w:spacing w:line="307" w:lineRule="exact"/>
              <w:jc w:val="both"/>
              <w:rPr>
                <w:rFonts w:eastAsiaTheme="minorHAnsi"/>
                <w:color w:val="404040" w:themeColor="text1" w:themeTint="BF"/>
                <w:lang w:eastAsia="en-US"/>
              </w:rPr>
            </w:pPr>
          </w:p>
          <w:p w:rsidR="006B3B3B" w:rsidRDefault="006B3B3B" w:rsidP="006D12A8">
            <w:pPr>
              <w:shd w:val="clear" w:color="auto" w:fill="FFFFFF"/>
              <w:spacing w:line="307" w:lineRule="exact"/>
              <w:jc w:val="both"/>
              <w:rPr>
                <w:rFonts w:eastAsiaTheme="minorHAnsi"/>
                <w:color w:val="404040" w:themeColor="text1" w:themeTint="BF"/>
                <w:lang w:eastAsia="en-US"/>
              </w:rPr>
            </w:pPr>
          </w:p>
          <w:p w:rsidR="006B3B3B" w:rsidRDefault="006B3B3B" w:rsidP="006D12A8">
            <w:pPr>
              <w:shd w:val="clear" w:color="auto" w:fill="FFFFFF"/>
              <w:spacing w:line="307" w:lineRule="exact"/>
              <w:jc w:val="both"/>
              <w:rPr>
                <w:rFonts w:eastAsiaTheme="minorHAnsi"/>
                <w:color w:val="404040" w:themeColor="text1" w:themeTint="BF"/>
                <w:lang w:eastAsia="en-US"/>
              </w:rPr>
            </w:pPr>
          </w:p>
          <w:p w:rsidR="006B3B3B" w:rsidRDefault="006B3B3B" w:rsidP="006D12A8">
            <w:pPr>
              <w:shd w:val="clear" w:color="auto" w:fill="FFFFFF"/>
              <w:spacing w:line="307" w:lineRule="exact"/>
              <w:jc w:val="both"/>
              <w:rPr>
                <w:rFonts w:eastAsiaTheme="minorHAnsi"/>
                <w:color w:val="404040" w:themeColor="text1" w:themeTint="BF"/>
                <w:lang w:eastAsia="en-US"/>
              </w:rPr>
            </w:pPr>
          </w:p>
          <w:p w:rsidR="006B3B3B" w:rsidRDefault="006B3B3B" w:rsidP="006D12A8">
            <w:pPr>
              <w:shd w:val="clear" w:color="auto" w:fill="FFFFFF"/>
              <w:spacing w:line="307" w:lineRule="exact"/>
              <w:jc w:val="both"/>
              <w:rPr>
                <w:rFonts w:eastAsiaTheme="minorHAnsi"/>
                <w:color w:val="404040" w:themeColor="text1" w:themeTint="BF"/>
                <w:lang w:eastAsia="en-US"/>
              </w:rPr>
            </w:pPr>
          </w:p>
          <w:p w:rsidR="006B3B3B" w:rsidRDefault="006B3B3B" w:rsidP="006D12A8">
            <w:pPr>
              <w:shd w:val="clear" w:color="auto" w:fill="FFFFFF"/>
              <w:spacing w:line="307" w:lineRule="exact"/>
              <w:jc w:val="both"/>
              <w:rPr>
                <w:rFonts w:eastAsiaTheme="minorHAnsi"/>
                <w:color w:val="404040" w:themeColor="text1" w:themeTint="BF"/>
                <w:lang w:eastAsia="en-US"/>
              </w:rPr>
            </w:pPr>
          </w:p>
          <w:p w:rsidR="006B3B3B" w:rsidRDefault="006B3B3B" w:rsidP="006D12A8">
            <w:pPr>
              <w:shd w:val="clear" w:color="auto" w:fill="FFFFFF"/>
              <w:spacing w:line="307" w:lineRule="exact"/>
              <w:jc w:val="both"/>
              <w:rPr>
                <w:rFonts w:eastAsiaTheme="minorHAnsi"/>
                <w:color w:val="404040" w:themeColor="text1" w:themeTint="BF"/>
                <w:lang w:eastAsia="en-US"/>
              </w:rPr>
            </w:pPr>
          </w:p>
          <w:p w:rsidR="006B3B3B" w:rsidRDefault="006B3B3B" w:rsidP="006D12A8">
            <w:pPr>
              <w:shd w:val="clear" w:color="auto" w:fill="FFFFFF"/>
              <w:spacing w:line="307" w:lineRule="exact"/>
              <w:jc w:val="both"/>
              <w:rPr>
                <w:rFonts w:eastAsiaTheme="minorHAnsi"/>
                <w:color w:val="404040" w:themeColor="text1" w:themeTint="BF"/>
                <w:lang w:eastAsia="en-US"/>
              </w:rPr>
            </w:pPr>
          </w:p>
          <w:p w:rsidR="006B3B3B" w:rsidRPr="00381EA0" w:rsidRDefault="006B3B3B" w:rsidP="006B3B3B">
            <w:pPr>
              <w:shd w:val="clear" w:color="auto" w:fill="FFFFFF"/>
              <w:spacing w:line="307" w:lineRule="exact"/>
              <w:jc w:val="center"/>
              <w:rPr>
                <w:rFonts w:eastAsiaTheme="minorHAnsi"/>
                <w:color w:val="404040" w:themeColor="text1" w:themeTint="BF"/>
                <w:lang w:eastAsia="en-US"/>
              </w:rPr>
            </w:pPr>
            <w:r>
              <w:rPr>
                <w:rFonts w:eastAsiaTheme="minorHAnsi"/>
                <w:color w:val="404040" w:themeColor="text1" w:themeTint="BF"/>
                <w:lang w:eastAsia="en-US"/>
              </w:rPr>
              <w:t>Тест</w:t>
            </w:r>
          </w:p>
        </w:tc>
      </w:tr>
      <w:tr w:rsidR="00716BA5" w:rsidRPr="004F03A6" w:rsidTr="00C833E9">
        <w:trPr>
          <w:trHeight w:val="4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A5" w:rsidRPr="004F03A6" w:rsidRDefault="00716BA5" w:rsidP="00716BA5"/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20" w:rsidRDefault="00814D20" w:rsidP="00814D20">
            <w:pPr>
              <w:jc w:val="both"/>
            </w:pPr>
            <w:r>
              <w:t xml:space="preserve">Социальные нормы. Многообразие правил поведения. Привычки, обычаи, ритуалы, обряды. Правила этикета и хорошие манеры. </w:t>
            </w:r>
          </w:p>
          <w:p w:rsidR="00814D20" w:rsidRDefault="00814D20" w:rsidP="00814D20">
            <w:pPr>
              <w:jc w:val="both"/>
            </w:pPr>
            <w:r>
              <w:t xml:space="preserve">   Права и свободы человека и гражданина в России, их гарантии. Конституционные обязанности гражданина. Права ребёнка и их защита. Особенности правового статуса несовершеннолетних. Механизмы реализации и защиты прав и свобод человека и гражданина.</w:t>
            </w:r>
          </w:p>
          <w:p w:rsidR="00814D20" w:rsidRDefault="00814D20" w:rsidP="00814D20">
            <w:pPr>
              <w:jc w:val="both"/>
            </w:pPr>
            <w:r>
              <w:t xml:space="preserve">   Понятие правоотношений. Признаки и виды правонарушений. Понятие и виды юридической ответственности. Необходимость соблюдения законов. Закон и правопорядок в обществе. Закон и справедливость.</w:t>
            </w:r>
          </w:p>
          <w:p w:rsidR="00814D20" w:rsidRDefault="00814D20" w:rsidP="00814D20">
            <w:pPr>
              <w:jc w:val="both"/>
            </w:pPr>
            <w:r>
              <w:t xml:space="preserve">   Защита отечества. Долг и обязанность. Регулярная армия. Военная служба. Важность подготовки к исполнению воинского долга. Международно-правовая защита жертв войны.</w:t>
            </w:r>
          </w:p>
          <w:p w:rsidR="00814D20" w:rsidRDefault="00814D20" w:rsidP="00814D20">
            <w:pPr>
              <w:jc w:val="both"/>
            </w:pPr>
            <w:r>
              <w:t xml:space="preserve">   Дисциплина – необходимое условие существования общества и человека. Общеобязательная и специальная дисциплина. </w:t>
            </w:r>
            <w:r>
              <w:lastRenderedPageBreak/>
              <w:t>Дисциплина, воля и самовоспитание.</w:t>
            </w:r>
          </w:p>
          <w:p w:rsidR="00814D20" w:rsidRDefault="00814D20" w:rsidP="00814D20">
            <w:pPr>
              <w:jc w:val="both"/>
            </w:pPr>
            <w:r>
              <w:t xml:space="preserve">   Ответственность за нарушение законов. Знать закон смолоду. Законопослушный человек. Противозаконное поведение. Преступления и проступки. Ответственность несовершеннолетних.</w:t>
            </w:r>
          </w:p>
          <w:p w:rsidR="00FE774D" w:rsidRDefault="00814D20" w:rsidP="00FE774D">
            <w:pPr>
              <w:jc w:val="both"/>
            </w:pPr>
            <w:r>
              <w:t xml:space="preserve">   Защита правопорядка. Правоохранительные органы на страже закона. Судебные органы. Полиция. Адвокатура. Нотариат. Взаимоотношения органов государственной власти и граждан.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A5" w:rsidRDefault="00716BA5" w:rsidP="00716BA5"/>
          <w:p w:rsidR="00716BA5" w:rsidRDefault="00716BA5" w:rsidP="00716BA5"/>
          <w:p w:rsidR="00716BA5" w:rsidRDefault="00716BA5" w:rsidP="00716BA5"/>
          <w:p w:rsidR="00716BA5" w:rsidRDefault="00716BA5" w:rsidP="00716BA5"/>
          <w:p w:rsidR="00716BA5" w:rsidRDefault="00716BA5" w:rsidP="00716BA5"/>
          <w:p w:rsidR="00716BA5" w:rsidRDefault="00716BA5" w:rsidP="00716BA5"/>
          <w:p w:rsidR="00716BA5" w:rsidRDefault="00716BA5" w:rsidP="00716BA5"/>
          <w:p w:rsidR="00716BA5" w:rsidRDefault="00716BA5" w:rsidP="00716BA5"/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A5" w:rsidRPr="004F03A6" w:rsidRDefault="00716BA5" w:rsidP="00716BA5"/>
        </w:tc>
      </w:tr>
      <w:tr w:rsidR="00716BA5" w:rsidRPr="004F03A6" w:rsidTr="00C833E9">
        <w:trPr>
          <w:trHeight w:val="4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A5" w:rsidRPr="00D1549B" w:rsidRDefault="00716BA5" w:rsidP="00716BA5">
            <w:pPr>
              <w:rPr>
                <w:b/>
              </w:rPr>
            </w:pPr>
            <w:r w:rsidRPr="00D1549B">
              <w:rPr>
                <w:b/>
              </w:rPr>
              <w:lastRenderedPageBreak/>
              <w:t>2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A5" w:rsidRPr="00716BA5" w:rsidRDefault="00332888" w:rsidP="00716BA5">
            <w:pPr>
              <w:jc w:val="center"/>
              <w:rPr>
                <w:b/>
              </w:rPr>
            </w:pPr>
            <w:r>
              <w:rPr>
                <w:b/>
              </w:rPr>
              <w:t>Человек в экономических отношениях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A5" w:rsidRPr="00D1549B" w:rsidRDefault="00332888" w:rsidP="00716BA5">
            <w:pPr>
              <w:rPr>
                <w:b/>
              </w:rPr>
            </w:pPr>
            <w:r>
              <w:rPr>
                <w:b/>
              </w:rPr>
              <w:t xml:space="preserve">14 </w:t>
            </w:r>
            <w:r w:rsidR="00716BA5" w:rsidRPr="00D1549B">
              <w:rPr>
                <w:b/>
              </w:rPr>
              <w:t>ч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857" w:rsidRDefault="00FE4857" w:rsidP="005A70B2">
            <w:pPr>
              <w:jc w:val="both"/>
              <w:rPr>
                <w:color w:val="262626" w:themeColor="text1" w:themeTint="D9"/>
              </w:rPr>
            </w:pPr>
          </w:p>
          <w:p w:rsidR="006B3B3B" w:rsidRDefault="006B3B3B" w:rsidP="005A70B2">
            <w:pPr>
              <w:jc w:val="both"/>
              <w:rPr>
                <w:color w:val="262626" w:themeColor="text1" w:themeTint="D9"/>
              </w:rPr>
            </w:pPr>
          </w:p>
          <w:p w:rsidR="006B3B3B" w:rsidRDefault="006B3B3B" w:rsidP="005A70B2">
            <w:pPr>
              <w:jc w:val="both"/>
              <w:rPr>
                <w:color w:val="262626" w:themeColor="text1" w:themeTint="D9"/>
              </w:rPr>
            </w:pPr>
          </w:p>
          <w:p w:rsidR="006B3B3B" w:rsidRDefault="006B3B3B" w:rsidP="005A70B2">
            <w:pPr>
              <w:jc w:val="both"/>
              <w:rPr>
                <w:color w:val="262626" w:themeColor="text1" w:themeTint="D9"/>
              </w:rPr>
            </w:pPr>
          </w:p>
          <w:p w:rsidR="006B3B3B" w:rsidRDefault="006B3B3B" w:rsidP="005A70B2">
            <w:pPr>
              <w:jc w:val="both"/>
              <w:rPr>
                <w:color w:val="262626" w:themeColor="text1" w:themeTint="D9"/>
              </w:rPr>
            </w:pPr>
          </w:p>
          <w:p w:rsidR="006B3B3B" w:rsidRDefault="006B3B3B" w:rsidP="005A70B2">
            <w:pPr>
              <w:jc w:val="both"/>
              <w:rPr>
                <w:color w:val="262626" w:themeColor="text1" w:themeTint="D9"/>
              </w:rPr>
            </w:pPr>
          </w:p>
          <w:p w:rsidR="006B3B3B" w:rsidRDefault="006B3B3B" w:rsidP="005A70B2">
            <w:pPr>
              <w:jc w:val="both"/>
              <w:rPr>
                <w:color w:val="262626" w:themeColor="text1" w:themeTint="D9"/>
              </w:rPr>
            </w:pPr>
          </w:p>
          <w:p w:rsidR="006B3B3B" w:rsidRDefault="006B3B3B" w:rsidP="005A70B2">
            <w:pPr>
              <w:jc w:val="both"/>
              <w:rPr>
                <w:color w:val="262626" w:themeColor="text1" w:themeTint="D9"/>
              </w:rPr>
            </w:pPr>
          </w:p>
          <w:p w:rsidR="006B3B3B" w:rsidRDefault="006B3B3B" w:rsidP="005A70B2">
            <w:pPr>
              <w:jc w:val="both"/>
              <w:rPr>
                <w:color w:val="262626" w:themeColor="text1" w:themeTint="D9"/>
              </w:rPr>
            </w:pPr>
          </w:p>
          <w:p w:rsidR="006B3B3B" w:rsidRDefault="006B3B3B" w:rsidP="005A70B2">
            <w:pPr>
              <w:jc w:val="both"/>
              <w:rPr>
                <w:color w:val="262626" w:themeColor="text1" w:themeTint="D9"/>
              </w:rPr>
            </w:pPr>
          </w:p>
          <w:p w:rsidR="006B3B3B" w:rsidRDefault="006B3B3B" w:rsidP="005A70B2">
            <w:pPr>
              <w:jc w:val="both"/>
              <w:rPr>
                <w:color w:val="262626" w:themeColor="text1" w:themeTint="D9"/>
              </w:rPr>
            </w:pPr>
          </w:p>
          <w:p w:rsidR="006B3B3B" w:rsidRDefault="006B3B3B" w:rsidP="005A70B2">
            <w:pPr>
              <w:jc w:val="both"/>
              <w:rPr>
                <w:color w:val="262626" w:themeColor="text1" w:themeTint="D9"/>
              </w:rPr>
            </w:pPr>
          </w:p>
          <w:p w:rsidR="006B3B3B" w:rsidRDefault="006B3B3B" w:rsidP="005A70B2">
            <w:pPr>
              <w:jc w:val="both"/>
              <w:rPr>
                <w:color w:val="262626" w:themeColor="text1" w:themeTint="D9"/>
              </w:rPr>
            </w:pPr>
          </w:p>
          <w:p w:rsidR="006B3B3B" w:rsidRDefault="006B3B3B" w:rsidP="005A70B2">
            <w:pPr>
              <w:jc w:val="both"/>
              <w:rPr>
                <w:color w:val="262626" w:themeColor="text1" w:themeTint="D9"/>
              </w:rPr>
            </w:pPr>
          </w:p>
          <w:p w:rsidR="006B3B3B" w:rsidRDefault="006B3B3B" w:rsidP="005A70B2">
            <w:pPr>
              <w:jc w:val="both"/>
              <w:rPr>
                <w:color w:val="262626" w:themeColor="text1" w:themeTint="D9"/>
              </w:rPr>
            </w:pPr>
          </w:p>
          <w:p w:rsidR="006B3B3B" w:rsidRDefault="006B3B3B" w:rsidP="005A70B2">
            <w:pPr>
              <w:jc w:val="both"/>
              <w:rPr>
                <w:color w:val="262626" w:themeColor="text1" w:themeTint="D9"/>
              </w:rPr>
            </w:pPr>
          </w:p>
          <w:p w:rsidR="006B3B3B" w:rsidRDefault="006B3B3B" w:rsidP="005A70B2">
            <w:pPr>
              <w:jc w:val="both"/>
              <w:rPr>
                <w:color w:val="262626" w:themeColor="text1" w:themeTint="D9"/>
              </w:rPr>
            </w:pPr>
          </w:p>
          <w:p w:rsidR="006B3B3B" w:rsidRDefault="006B3B3B" w:rsidP="005A70B2">
            <w:pPr>
              <w:jc w:val="both"/>
              <w:rPr>
                <w:color w:val="262626" w:themeColor="text1" w:themeTint="D9"/>
              </w:rPr>
            </w:pPr>
          </w:p>
          <w:p w:rsidR="006B3B3B" w:rsidRDefault="006B3B3B" w:rsidP="005A70B2">
            <w:pPr>
              <w:jc w:val="both"/>
              <w:rPr>
                <w:color w:val="262626" w:themeColor="text1" w:themeTint="D9"/>
              </w:rPr>
            </w:pPr>
          </w:p>
          <w:p w:rsidR="006B3B3B" w:rsidRDefault="006B3B3B" w:rsidP="005A70B2">
            <w:pPr>
              <w:jc w:val="both"/>
              <w:rPr>
                <w:color w:val="262626" w:themeColor="text1" w:themeTint="D9"/>
              </w:rPr>
            </w:pPr>
          </w:p>
          <w:p w:rsidR="006B3B3B" w:rsidRDefault="006B3B3B" w:rsidP="005A70B2">
            <w:pPr>
              <w:jc w:val="both"/>
              <w:rPr>
                <w:color w:val="262626" w:themeColor="text1" w:themeTint="D9"/>
              </w:rPr>
            </w:pPr>
          </w:p>
          <w:p w:rsidR="006B3B3B" w:rsidRDefault="006B3B3B" w:rsidP="005A70B2">
            <w:pPr>
              <w:jc w:val="both"/>
              <w:rPr>
                <w:color w:val="262626" w:themeColor="text1" w:themeTint="D9"/>
              </w:rPr>
            </w:pPr>
          </w:p>
          <w:p w:rsidR="006B3B3B" w:rsidRDefault="006B3B3B" w:rsidP="005A70B2">
            <w:pPr>
              <w:jc w:val="both"/>
              <w:rPr>
                <w:color w:val="262626" w:themeColor="text1" w:themeTint="D9"/>
              </w:rPr>
            </w:pPr>
          </w:p>
          <w:p w:rsidR="006B3B3B" w:rsidRDefault="006B3B3B" w:rsidP="005A70B2">
            <w:pPr>
              <w:jc w:val="both"/>
              <w:rPr>
                <w:color w:val="262626" w:themeColor="text1" w:themeTint="D9"/>
              </w:rPr>
            </w:pPr>
          </w:p>
          <w:p w:rsidR="006B3B3B" w:rsidRDefault="006B3B3B" w:rsidP="005A70B2">
            <w:pPr>
              <w:jc w:val="both"/>
              <w:rPr>
                <w:color w:val="262626" w:themeColor="text1" w:themeTint="D9"/>
              </w:rPr>
            </w:pPr>
          </w:p>
          <w:p w:rsidR="006B3B3B" w:rsidRDefault="006B3B3B" w:rsidP="005A70B2">
            <w:pPr>
              <w:jc w:val="both"/>
              <w:rPr>
                <w:color w:val="262626" w:themeColor="text1" w:themeTint="D9"/>
              </w:rPr>
            </w:pPr>
          </w:p>
          <w:p w:rsidR="006B3B3B" w:rsidRDefault="006B3B3B" w:rsidP="005A70B2">
            <w:pPr>
              <w:jc w:val="both"/>
              <w:rPr>
                <w:color w:val="262626" w:themeColor="text1" w:themeTint="D9"/>
              </w:rPr>
            </w:pPr>
          </w:p>
          <w:p w:rsidR="006B3B3B" w:rsidRDefault="006B3B3B" w:rsidP="005A70B2">
            <w:pPr>
              <w:jc w:val="both"/>
              <w:rPr>
                <w:color w:val="262626" w:themeColor="text1" w:themeTint="D9"/>
              </w:rPr>
            </w:pPr>
          </w:p>
          <w:p w:rsidR="006B3B3B" w:rsidRDefault="006B3B3B" w:rsidP="005A70B2">
            <w:pPr>
              <w:jc w:val="both"/>
              <w:rPr>
                <w:color w:val="262626" w:themeColor="text1" w:themeTint="D9"/>
              </w:rPr>
            </w:pPr>
          </w:p>
          <w:p w:rsidR="006B3B3B" w:rsidRDefault="006B3B3B" w:rsidP="005A70B2">
            <w:pPr>
              <w:jc w:val="both"/>
              <w:rPr>
                <w:color w:val="262626" w:themeColor="text1" w:themeTint="D9"/>
              </w:rPr>
            </w:pPr>
          </w:p>
          <w:p w:rsidR="006B3B3B" w:rsidRDefault="006B3B3B" w:rsidP="005A70B2">
            <w:pPr>
              <w:jc w:val="both"/>
              <w:rPr>
                <w:color w:val="262626" w:themeColor="text1" w:themeTint="D9"/>
              </w:rPr>
            </w:pPr>
          </w:p>
          <w:p w:rsidR="006B3B3B" w:rsidRPr="00C74F53" w:rsidRDefault="006B3B3B" w:rsidP="005A70B2">
            <w:pPr>
              <w:jc w:val="both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Проверочная работа</w:t>
            </w:r>
          </w:p>
        </w:tc>
      </w:tr>
      <w:tr w:rsidR="00716BA5" w:rsidRPr="004F03A6" w:rsidTr="00C833E9">
        <w:trPr>
          <w:trHeight w:val="19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A5" w:rsidRPr="004F03A6" w:rsidRDefault="00716BA5" w:rsidP="00716BA5"/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20" w:rsidRPr="004728C6" w:rsidRDefault="00814D20" w:rsidP="00814D20">
            <w:pPr>
              <w:jc w:val="both"/>
            </w:pPr>
            <w:r w:rsidRPr="004728C6">
              <w:t>Экономика и её основные участки. Экономика и её роль в жизни  общества. Основные сферы экономики; производство, потребление, обмен.</w:t>
            </w:r>
          </w:p>
          <w:p w:rsidR="00814D20" w:rsidRPr="004728C6" w:rsidRDefault="00814D20" w:rsidP="00814D20">
            <w:pPr>
              <w:jc w:val="both"/>
            </w:pPr>
            <w:r w:rsidRPr="004728C6">
              <w:t>Золотые руки работника. Производство и труд. Производительность труда. Заработная плата. Факторы, влияющие на производительность труда.</w:t>
            </w:r>
          </w:p>
          <w:p w:rsidR="00814D20" w:rsidRPr="004728C6" w:rsidRDefault="00814D20" w:rsidP="00814D20">
            <w:pPr>
              <w:jc w:val="both"/>
            </w:pPr>
            <w:r w:rsidRPr="004728C6">
              <w:t>Производство, затраты, выручка, прибыль. Производство и труд. Издержки, выручка, прибыль.</w:t>
            </w:r>
          </w:p>
          <w:p w:rsidR="00814D20" w:rsidRPr="004728C6" w:rsidRDefault="00814D20" w:rsidP="00814D20">
            <w:pPr>
              <w:jc w:val="both"/>
            </w:pPr>
            <w:r w:rsidRPr="004728C6">
              <w:t>Виды и формы бизнеса. Предпринимательство. Малое  предпринимательство  и фермерское хозяйство. Основное  организационно-правовые  формы предпринимательства.</w:t>
            </w:r>
          </w:p>
          <w:p w:rsidR="00814D20" w:rsidRPr="004728C6" w:rsidRDefault="00814D20" w:rsidP="00814D20">
            <w:pPr>
              <w:jc w:val="both"/>
            </w:pPr>
            <w:r w:rsidRPr="004728C6">
              <w:t>Обмен, торговля, реклама. Товары и услуги. Обмен, торговля. Формы торговли. Реклама.</w:t>
            </w:r>
          </w:p>
          <w:p w:rsidR="00814D20" w:rsidRPr="004728C6" w:rsidRDefault="00814D20" w:rsidP="00814D20">
            <w:pPr>
              <w:jc w:val="both"/>
            </w:pPr>
            <w:r w:rsidRPr="004728C6">
              <w:t>Деньги и их функция. Понятие деньги. Функции и  формы денег. Реальные и номинальные доходы. Инфляция. Обменные курсы валют.</w:t>
            </w:r>
          </w:p>
          <w:p w:rsidR="00814D20" w:rsidRPr="004728C6" w:rsidRDefault="00814D20" w:rsidP="00814D20">
            <w:pPr>
              <w:jc w:val="both"/>
            </w:pPr>
            <w:r w:rsidRPr="004728C6">
              <w:t xml:space="preserve">Экономика семьи. Семейный бюджет. Сущность, формы страхования. Формы сбережения граждан. Страховые услуги, предоставляемые гражданам, их роль в домашнем хозяйстве. </w:t>
            </w:r>
          </w:p>
          <w:p w:rsidR="00FE774D" w:rsidRDefault="00814D20" w:rsidP="00814D20">
            <w:pPr>
              <w:jc w:val="both"/>
            </w:pPr>
            <w:r w:rsidRPr="004728C6">
              <w:t>Основные понятия: экономика, техника, технология, НТР, НТП. Экономическая система, рыночная экономика, рынок, факторы  производства, конкуренция, спрос, предложение</w:t>
            </w:r>
            <w:proofErr w:type="gramStart"/>
            <w:r w:rsidRPr="004728C6">
              <w:t>.</w:t>
            </w:r>
            <w:proofErr w:type="gramEnd"/>
            <w:r w:rsidRPr="004728C6">
              <w:t xml:space="preserve"> </w:t>
            </w:r>
            <w:proofErr w:type="gramStart"/>
            <w:r w:rsidRPr="004728C6">
              <w:t>э</w:t>
            </w:r>
            <w:proofErr w:type="gramEnd"/>
            <w:r w:rsidRPr="004728C6">
              <w:t>кономические задачи государства,  государственный бюджет, налоговая система, функции денег, бизнес, реклама.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A5" w:rsidRDefault="00716BA5" w:rsidP="00716BA5"/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A5" w:rsidRPr="00C74F53" w:rsidRDefault="00716BA5" w:rsidP="00716BA5">
            <w:pPr>
              <w:rPr>
                <w:color w:val="262626" w:themeColor="text1" w:themeTint="D9"/>
              </w:rPr>
            </w:pPr>
          </w:p>
        </w:tc>
      </w:tr>
      <w:tr w:rsidR="00716BA5" w:rsidRPr="004F03A6" w:rsidTr="00C833E9">
        <w:trPr>
          <w:trHeight w:val="3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A5" w:rsidRPr="00D1549B" w:rsidRDefault="00716BA5" w:rsidP="00716BA5">
            <w:pPr>
              <w:rPr>
                <w:b/>
              </w:rPr>
            </w:pPr>
            <w:r w:rsidRPr="00D1549B">
              <w:rPr>
                <w:b/>
              </w:rPr>
              <w:t>3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A5" w:rsidRPr="00716BA5" w:rsidRDefault="00332888" w:rsidP="00716BA5">
            <w:pPr>
              <w:rPr>
                <w:b/>
              </w:rPr>
            </w:pPr>
            <w:r>
              <w:rPr>
                <w:b/>
              </w:rPr>
              <w:t>Человек и природа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BA5" w:rsidRPr="00D1549B" w:rsidRDefault="00C833E9" w:rsidP="00716BA5">
            <w:pPr>
              <w:rPr>
                <w:b/>
              </w:rPr>
            </w:pPr>
            <w:r>
              <w:rPr>
                <w:b/>
              </w:rPr>
              <w:t>6</w:t>
            </w:r>
            <w:r w:rsidR="00716BA5" w:rsidRPr="00D1549B">
              <w:rPr>
                <w:b/>
              </w:rPr>
              <w:t xml:space="preserve"> ч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EA0" w:rsidRDefault="00381EA0" w:rsidP="00C833E9">
            <w:pPr>
              <w:pStyle w:val="a3"/>
              <w:spacing w:afterAutospacing="0"/>
              <w:ind w:left="0"/>
              <w:jc w:val="both"/>
              <w:rPr>
                <w:color w:val="262626" w:themeColor="text1" w:themeTint="D9"/>
              </w:rPr>
            </w:pPr>
          </w:p>
          <w:p w:rsidR="006B3B3B" w:rsidRDefault="006B3B3B" w:rsidP="00C833E9">
            <w:pPr>
              <w:pStyle w:val="a3"/>
              <w:spacing w:afterAutospacing="0"/>
              <w:ind w:left="0"/>
              <w:jc w:val="both"/>
              <w:rPr>
                <w:color w:val="262626" w:themeColor="text1" w:themeTint="D9"/>
              </w:rPr>
            </w:pPr>
          </w:p>
          <w:p w:rsidR="006B3B3B" w:rsidRDefault="006B3B3B" w:rsidP="00C833E9">
            <w:pPr>
              <w:pStyle w:val="a3"/>
              <w:spacing w:afterAutospacing="0"/>
              <w:ind w:left="0"/>
              <w:jc w:val="both"/>
              <w:rPr>
                <w:color w:val="262626" w:themeColor="text1" w:themeTint="D9"/>
              </w:rPr>
            </w:pPr>
          </w:p>
          <w:p w:rsidR="006B3B3B" w:rsidRDefault="006B3B3B" w:rsidP="00C833E9">
            <w:pPr>
              <w:pStyle w:val="a3"/>
              <w:spacing w:afterAutospacing="0"/>
              <w:ind w:left="0"/>
              <w:jc w:val="both"/>
              <w:rPr>
                <w:color w:val="262626" w:themeColor="text1" w:themeTint="D9"/>
              </w:rPr>
            </w:pPr>
          </w:p>
          <w:p w:rsidR="006B3B3B" w:rsidRDefault="006B3B3B" w:rsidP="00C833E9">
            <w:pPr>
              <w:pStyle w:val="a3"/>
              <w:spacing w:afterAutospacing="0"/>
              <w:ind w:left="0"/>
              <w:jc w:val="both"/>
              <w:rPr>
                <w:color w:val="262626" w:themeColor="text1" w:themeTint="D9"/>
              </w:rPr>
            </w:pPr>
          </w:p>
          <w:p w:rsidR="006B3B3B" w:rsidRDefault="006B3B3B" w:rsidP="00C833E9">
            <w:pPr>
              <w:pStyle w:val="a3"/>
              <w:spacing w:afterAutospacing="0"/>
              <w:ind w:left="0"/>
              <w:jc w:val="both"/>
              <w:rPr>
                <w:color w:val="262626" w:themeColor="text1" w:themeTint="D9"/>
              </w:rPr>
            </w:pPr>
          </w:p>
          <w:p w:rsidR="006B3B3B" w:rsidRDefault="006B3B3B" w:rsidP="00C833E9">
            <w:pPr>
              <w:pStyle w:val="a3"/>
              <w:spacing w:afterAutospacing="0"/>
              <w:ind w:left="0"/>
              <w:jc w:val="both"/>
              <w:rPr>
                <w:color w:val="262626" w:themeColor="text1" w:themeTint="D9"/>
              </w:rPr>
            </w:pPr>
          </w:p>
          <w:p w:rsidR="006B3B3B" w:rsidRDefault="006B3B3B" w:rsidP="00C833E9">
            <w:pPr>
              <w:pStyle w:val="a3"/>
              <w:spacing w:afterAutospacing="0"/>
              <w:ind w:left="0"/>
              <w:jc w:val="both"/>
              <w:rPr>
                <w:color w:val="262626" w:themeColor="text1" w:themeTint="D9"/>
              </w:rPr>
            </w:pPr>
          </w:p>
          <w:p w:rsidR="006B3B3B" w:rsidRDefault="006B3B3B" w:rsidP="00C833E9">
            <w:pPr>
              <w:pStyle w:val="a3"/>
              <w:spacing w:afterAutospacing="0"/>
              <w:ind w:left="0"/>
              <w:jc w:val="both"/>
              <w:rPr>
                <w:color w:val="262626" w:themeColor="text1" w:themeTint="D9"/>
              </w:rPr>
            </w:pPr>
          </w:p>
          <w:p w:rsidR="006B3B3B" w:rsidRDefault="006B3B3B" w:rsidP="00C833E9">
            <w:pPr>
              <w:pStyle w:val="a3"/>
              <w:spacing w:afterAutospacing="0"/>
              <w:ind w:left="0"/>
              <w:jc w:val="both"/>
              <w:rPr>
                <w:color w:val="262626" w:themeColor="text1" w:themeTint="D9"/>
              </w:rPr>
            </w:pPr>
          </w:p>
          <w:p w:rsidR="006B3B3B" w:rsidRDefault="006B3B3B" w:rsidP="00C833E9">
            <w:pPr>
              <w:pStyle w:val="a3"/>
              <w:spacing w:afterAutospacing="0"/>
              <w:ind w:left="0"/>
              <w:jc w:val="both"/>
              <w:rPr>
                <w:color w:val="262626" w:themeColor="text1" w:themeTint="D9"/>
              </w:rPr>
            </w:pPr>
          </w:p>
          <w:p w:rsidR="006B3B3B" w:rsidRDefault="006B3B3B" w:rsidP="00C833E9">
            <w:pPr>
              <w:pStyle w:val="a3"/>
              <w:spacing w:afterAutospacing="0"/>
              <w:ind w:left="0"/>
              <w:jc w:val="both"/>
              <w:rPr>
                <w:color w:val="262626" w:themeColor="text1" w:themeTint="D9"/>
              </w:rPr>
            </w:pPr>
          </w:p>
          <w:p w:rsidR="006B3B3B" w:rsidRDefault="006B3B3B" w:rsidP="00C833E9">
            <w:pPr>
              <w:pStyle w:val="a3"/>
              <w:spacing w:afterAutospacing="0"/>
              <w:ind w:left="0"/>
              <w:jc w:val="both"/>
              <w:rPr>
                <w:color w:val="262626" w:themeColor="text1" w:themeTint="D9"/>
              </w:rPr>
            </w:pPr>
          </w:p>
          <w:p w:rsidR="006B3B3B" w:rsidRDefault="006B3B3B" w:rsidP="00C833E9">
            <w:pPr>
              <w:pStyle w:val="a3"/>
              <w:spacing w:afterAutospacing="0"/>
              <w:ind w:left="0"/>
              <w:jc w:val="both"/>
              <w:rPr>
                <w:color w:val="262626" w:themeColor="text1" w:themeTint="D9"/>
              </w:rPr>
            </w:pPr>
          </w:p>
          <w:p w:rsidR="006B3B3B" w:rsidRDefault="006B3B3B" w:rsidP="00C833E9">
            <w:pPr>
              <w:pStyle w:val="a3"/>
              <w:spacing w:afterAutospacing="0"/>
              <w:ind w:left="0"/>
              <w:jc w:val="both"/>
              <w:rPr>
                <w:color w:val="262626" w:themeColor="text1" w:themeTint="D9"/>
              </w:rPr>
            </w:pPr>
          </w:p>
          <w:p w:rsidR="006B3B3B" w:rsidRDefault="006B3B3B" w:rsidP="00C833E9">
            <w:pPr>
              <w:pStyle w:val="a3"/>
              <w:spacing w:afterAutospacing="0"/>
              <w:ind w:left="0"/>
              <w:jc w:val="both"/>
              <w:rPr>
                <w:color w:val="262626" w:themeColor="text1" w:themeTint="D9"/>
              </w:rPr>
            </w:pPr>
          </w:p>
          <w:p w:rsidR="006B3B3B" w:rsidRPr="006B3B3B" w:rsidRDefault="006B3B3B" w:rsidP="006B3B3B">
            <w:pPr>
              <w:pStyle w:val="a3"/>
              <w:spacing w:afterAutospacing="0"/>
              <w:ind w:left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B3B3B">
              <w:rPr>
                <w:rFonts w:ascii="Times New Roman" w:hAnsi="Times New Roman" w:cs="Times New Roman"/>
                <w:color w:val="262626" w:themeColor="text1" w:themeTint="D9"/>
              </w:rPr>
              <w:t>Итоговое тестирование</w:t>
            </w:r>
          </w:p>
        </w:tc>
      </w:tr>
      <w:tr w:rsidR="00716BA5" w:rsidRPr="004F03A6" w:rsidTr="00C833E9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A5" w:rsidRPr="004F03A6" w:rsidRDefault="00716BA5" w:rsidP="00716BA5"/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88" w:rsidRPr="004728C6" w:rsidRDefault="00332888" w:rsidP="00814D20">
            <w:pPr>
              <w:jc w:val="both"/>
            </w:pPr>
            <w:r w:rsidRPr="004728C6">
              <w:t>Воздействие человека на природу. Экология. Производящее хозяйство. Творчество. Исчерпываемые богатства. Не</w:t>
            </w:r>
            <w:r w:rsidR="00E11CB0">
              <w:t xml:space="preserve"> </w:t>
            </w:r>
            <w:r w:rsidRPr="004728C6">
              <w:t>исчерпываемые богатства. Загрязнение атмосферы. Естественное загрязнение. Загрязнение атмосферы человеком. Загрязнение воды и почвы. Биосфера.</w:t>
            </w:r>
          </w:p>
          <w:p w:rsidR="00332888" w:rsidRPr="004728C6" w:rsidRDefault="00332888" w:rsidP="00814D20">
            <w:pPr>
              <w:jc w:val="both"/>
            </w:pPr>
            <w:r w:rsidRPr="004728C6">
              <w:t xml:space="preserve">Охранять природу – значит охранять жизнь. Ответственное отношение к природе. Браконьер. </w:t>
            </w:r>
            <w:r w:rsidRPr="004728C6">
              <w:lastRenderedPageBreak/>
              <w:t>Последствия безответственности Экологическая мораль. Господство над природой. Сотрудничество с природой</w:t>
            </w:r>
          </w:p>
          <w:p w:rsidR="00332888" w:rsidRPr="004728C6" w:rsidRDefault="00332888" w:rsidP="00814D20">
            <w:pPr>
              <w:jc w:val="both"/>
            </w:pPr>
            <w:r w:rsidRPr="004728C6">
              <w:t>Закон на страже природы. Охрана природы. Правила охраны природы, установленные государством. Биосферные заповедники. Государственный контроль. Государственные инспекторы. Участие граждан в защите природы.</w:t>
            </w:r>
          </w:p>
          <w:p w:rsidR="00C02341" w:rsidRPr="00814D20" w:rsidRDefault="00332888" w:rsidP="00814D20">
            <w:pPr>
              <w:jc w:val="both"/>
              <w:rPr>
                <w:sz w:val="28"/>
              </w:rPr>
            </w:pPr>
            <w:r w:rsidRPr="004728C6">
              <w:t>Основные понятия: природа, экология, экологическая катастрофа, охрана природы.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A5" w:rsidRDefault="00716BA5" w:rsidP="00716BA5"/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A5" w:rsidRPr="004F03A6" w:rsidRDefault="00716BA5" w:rsidP="00716BA5"/>
        </w:tc>
      </w:tr>
    </w:tbl>
    <w:p w:rsidR="00C74B1E" w:rsidRPr="000941C4" w:rsidRDefault="00C74B1E" w:rsidP="0050402B">
      <w:pPr>
        <w:jc w:val="both"/>
        <w:rPr>
          <w:color w:val="FF0000"/>
        </w:rPr>
      </w:pPr>
    </w:p>
    <w:p w:rsidR="00C74B1E" w:rsidRPr="000941C4" w:rsidRDefault="00C74B1E" w:rsidP="0050402B">
      <w:pPr>
        <w:jc w:val="both"/>
        <w:rPr>
          <w:color w:val="FF0000"/>
        </w:rPr>
      </w:pPr>
    </w:p>
    <w:p w:rsidR="00C74B1E" w:rsidRPr="000941C4" w:rsidRDefault="00C74B1E" w:rsidP="0050402B">
      <w:pPr>
        <w:jc w:val="both"/>
        <w:rPr>
          <w:color w:val="FF0000"/>
        </w:rPr>
      </w:pPr>
    </w:p>
    <w:p w:rsidR="00C74B1E" w:rsidRPr="000941C4" w:rsidRDefault="00C74B1E" w:rsidP="0050402B">
      <w:pPr>
        <w:jc w:val="both"/>
        <w:rPr>
          <w:color w:val="FF0000"/>
        </w:rPr>
      </w:pPr>
    </w:p>
    <w:p w:rsidR="00E11CB0" w:rsidRPr="00ED7DC6" w:rsidRDefault="00E11CB0" w:rsidP="00E11CB0">
      <w:pPr>
        <w:rPr>
          <w:b/>
          <w:color w:val="000000"/>
        </w:rPr>
      </w:pPr>
      <w:r w:rsidRPr="00ED7DC6">
        <w:rPr>
          <w:rFonts w:eastAsia="Arial Unicode MS"/>
          <w:b/>
          <w:color w:val="000000"/>
          <w:kern w:val="2"/>
        </w:rPr>
        <w:t>Описание материально-технического обеспечения образовательного процесса</w:t>
      </w:r>
    </w:p>
    <w:p w:rsidR="00E11CB0" w:rsidRDefault="00E11CB0" w:rsidP="00E11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center"/>
        <w:rPr>
          <w:b/>
          <w:kern w:val="2"/>
        </w:rPr>
      </w:pPr>
    </w:p>
    <w:tbl>
      <w:tblPr>
        <w:tblW w:w="482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263"/>
        <w:gridCol w:w="5951"/>
      </w:tblGrid>
      <w:tr w:rsidR="00E11CB0" w:rsidTr="0035605F">
        <w:trPr>
          <w:trHeight w:val="377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B0" w:rsidRPr="00ED7DC6" w:rsidRDefault="00E11CB0" w:rsidP="0035605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D7DC6">
              <w:rPr>
                <w:b/>
              </w:rPr>
              <w:t>№</w:t>
            </w:r>
          </w:p>
          <w:p w:rsidR="00E11CB0" w:rsidRPr="00ED7DC6" w:rsidRDefault="00E11CB0" w:rsidP="0035605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proofErr w:type="gramStart"/>
            <w:r w:rsidRPr="00ED7DC6">
              <w:rPr>
                <w:b/>
              </w:rPr>
              <w:t>п</w:t>
            </w:r>
            <w:proofErr w:type="spellEnd"/>
            <w:proofErr w:type="gramEnd"/>
            <w:r w:rsidRPr="00ED7DC6">
              <w:rPr>
                <w:b/>
              </w:rPr>
              <w:t>/</w:t>
            </w:r>
            <w:proofErr w:type="spellStart"/>
            <w:r w:rsidRPr="00ED7DC6">
              <w:rPr>
                <w:b/>
              </w:rPr>
              <w:t>п</w:t>
            </w:r>
            <w:proofErr w:type="spellEnd"/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B0" w:rsidRPr="00ED7DC6" w:rsidRDefault="00E11CB0" w:rsidP="0035605F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  <w:r w:rsidRPr="00ED7DC6">
              <w:rPr>
                <w:rFonts w:eastAsia="Calibri"/>
                <w:b/>
              </w:rPr>
              <w:t>Наименование</w:t>
            </w:r>
          </w:p>
        </w:tc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B0" w:rsidRPr="00ED7DC6" w:rsidRDefault="00E11CB0" w:rsidP="0035605F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  <w:r w:rsidRPr="00ED7DC6">
              <w:rPr>
                <w:rFonts w:eastAsia="Calibri"/>
                <w:b/>
                <w:kern w:val="2"/>
              </w:rPr>
              <w:t>Перечень материально-технического обеспечения</w:t>
            </w:r>
          </w:p>
        </w:tc>
      </w:tr>
      <w:tr w:rsidR="00E11CB0" w:rsidTr="0035605F">
        <w:trPr>
          <w:trHeight w:val="377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B0" w:rsidRPr="00ED7DC6" w:rsidRDefault="00E11CB0" w:rsidP="0035605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D7DC6">
              <w:rPr>
                <w:b/>
              </w:rPr>
              <w:t>1.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B0" w:rsidRPr="00ED7DC6" w:rsidRDefault="00E11CB0" w:rsidP="0035605F">
            <w:pPr>
              <w:spacing w:after="200" w:line="276" w:lineRule="auto"/>
              <w:rPr>
                <w:rFonts w:eastAsia="Calibri"/>
                <w:b/>
              </w:rPr>
            </w:pPr>
            <w:r w:rsidRPr="00ED7DC6">
              <w:rPr>
                <w:rFonts w:eastAsia="Calibri"/>
                <w:b/>
              </w:rPr>
              <w:t>Печатные пособия</w:t>
            </w:r>
          </w:p>
        </w:tc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B0" w:rsidRPr="008A635A" w:rsidRDefault="00E11CB0" w:rsidP="0035605F">
            <w:pPr>
              <w:pStyle w:val="Style101"/>
              <w:widowControl/>
              <w:tabs>
                <w:tab w:val="left" w:pos="523"/>
              </w:tabs>
              <w:spacing w:line="240" w:lineRule="auto"/>
              <w:ind w:firstLine="0"/>
              <w:rPr>
                <w:u w:val="single"/>
              </w:rPr>
            </w:pPr>
            <w:r w:rsidRPr="00637CB9">
              <w:rPr>
                <w:rStyle w:val="FontStyle163"/>
                <w:sz w:val="24"/>
                <w:szCs w:val="24"/>
                <w:u w:val="single"/>
              </w:rPr>
              <w:t>Для обучающихся:</w:t>
            </w:r>
          </w:p>
          <w:p w:rsidR="00E11CB0" w:rsidRPr="00BA421D" w:rsidRDefault="00E11CB0" w:rsidP="0035605F">
            <w:pPr>
              <w:jc w:val="both"/>
            </w:pPr>
            <w:r>
              <w:t>1.</w:t>
            </w:r>
            <w:r w:rsidRPr="00BA421D">
              <w:t xml:space="preserve"> Боголюбов Л.Н. </w:t>
            </w:r>
            <w:r>
              <w:t xml:space="preserve"> </w:t>
            </w:r>
            <w:r w:rsidRPr="00BA421D">
              <w:t>Учебник</w:t>
            </w:r>
            <w:r>
              <w:t xml:space="preserve"> по обществознанию для 7</w:t>
            </w:r>
            <w:r w:rsidRPr="00BA421D">
              <w:t xml:space="preserve"> класса общеобразовательных учреждений /– М.: Просвещение, 2016 г.</w:t>
            </w:r>
          </w:p>
          <w:p w:rsidR="00E11CB0" w:rsidRPr="008A3E88" w:rsidRDefault="00E11CB0" w:rsidP="0035605F">
            <w:pPr>
              <w:jc w:val="both"/>
              <w:rPr>
                <w:rStyle w:val="FontStyle163"/>
                <w:sz w:val="24"/>
                <w:szCs w:val="24"/>
              </w:rPr>
            </w:pPr>
            <w:r>
              <w:t>2.</w:t>
            </w:r>
            <w:r w:rsidRPr="00BA421D">
              <w:t xml:space="preserve"> </w:t>
            </w:r>
            <w:r>
              <w:t xml:space="preserve">Митькина </w:t>
            </w:r>
            <w:r w:rsidRPr="00BA421D">
              <w:t>А</w:t>
            </w:r>
            <w:r>
              <w:t xml:space="preserve">.С. </w:t>
            </w:r>
            <w:r w:rsidRPr="00BA421D">
              <w:t>Рабо</w:t>
            </w:r>
            <w:r>
              <w:t>чая тетрадь по обществознанию. 7</w:t>
            </w:r>
            <w:r w:rsidRPr="00BA421D">
              <w:t xml:space="preserve"> класс/</w:t>
            </w:r>
            <w:r>
              <w:t>– М.: Экзамен, 2020</w:t>
            </w:r>
            <w:r w:rsidRPr="00BA421D">
              <w:t xml:space="preserve"> г.</w:t>
            </w:r>
          </w:p>
          <w:p w:rsidR="00E11CB0" w:rsidRPr="00637CB9" w:rsidRDefault="00E11CB0" w:rsidP="0035605F">
            <w:pPr>
              <w:pStyle w:val="a4"/>
              <w:ind w:left="0"/>
              <w:jc w:val="both"/>
              <w:rPr>
                <w:rFonts w:eastAsia="Arial Unicode MS"/>
                <w:color w:val="000000"/>
                <w:u w:val="single"/>
              </w:rPr>
            </w:pPr>
            <w:r w:rsidRPr="00637CB9">
              <w:rPr>
                <w:rFonts w:eastAsia="Arial Unicode MS"/>
                <w:color w:val="000000"/>
                <w:u w:val="single"/>
              </w:rPr>
              <w:t>Для учителя:</w:t>
            </w:r>
          </w:p>
          <w:p w:rsidR="00E11CB0" w:rsidRPr="00BA421D" w:rsidRDefault="00E11CB0" w:rsidP="0035605F">
            <w:pPr>
              <w:jc w:val="both"/>
            </w:pPr>
            <w:r>
              <w:t>1.</w:t>
            </w:r>
            <w:r w:rsidRPr="00BA421D">
              <w:t>Рабочая программа ФГОС «Обществознание». Предметная линия учебников под редакцией Л.Н. Боголюбова – М.: Просвещение, 2016 г.</w:t>
            </w:r>
          </w:p>
          <w:p w:rsidR="00E11CB0" w:rsidRPr="00BA421D" w:rsidRDefault="00E11CB0" w:rsidP="0035605F">
            <w:pPr>
              <w:jc w:val="both"/>
            </w:pPr>
            <w:r>
              <w:t>2.</w:t>
            </w:r>
            <w:r w:rsidRPr="00BA421D">
              <w:t xml:space="preserve">Рабочая программа «Обществознание» к УМК Л.Н. Боголюбова / Е.Н. Сорокина – М.: </w:t>
            </w:r>
            <w:proofErr w:type="spellStart"/>
            <w:r w:rsidRPr="00BA421D">
              <w:t>Вако</w:t>
            </w:r>
            <w:proofErr w:type="spellEnd"/>
            <w:r w:rsidRPr="00BA421D">
              <w:t>, 2016 г.</w:t>
            </w:r>
          </w:p>
          <w:p w:rsidR="00E11CB0" w:rsidRPr="00BA421D" w:rsidRDefault="00E11CB0" w:rsidP="0035605F">
            <w:pPr>
              <w:jc w:val="both"/>
            </w:pPr>
            <w:r>
              <w:t>3.</w:t>
            </w:r>
            <w:r w:rsidRPr="00BA421D">
              <w:t>Поурочные</w:t>
            </w:r>
            <w:r>
              <w:t xml:space="preserve"> разработки по обществознанию. 7</w:t>
            </w:r>
            <w:r w:rsidRPr="00BA421D">
              <w:t xml:space="preserve"> класс/Е.Н. Сорокина – М.: </w:t>
            </w:r>
            <w:proofErr w:type="spellStart"/>
            <w:r w:rsidRPr="00BA421D">
              <w:t>Вако</w:t>
            </w:r>
            <w:proofErr w:type="spellEnd"/>
            <w:r w:rsidRPr="00BA421D">
              <w:t>, 2016 г.</w:t>
            </w:r>
          </w:p>
          <w:p w:rsidR="00E11CB0" w:rsidRPr="008A635A" w:rsidRDefault="00E11CB0" w:rsidP="0035605F">
            <w:pPr>
              <w:jc w:val="both"/>
            </w:pPr>
            <w:r>
              <w:t>4.</w:t>
            </w:r>
            <w:r w:rsidRPr="00BA421D">
              <w:t xml:space="preserve"> Планирование учебной деятельности. Технологические карты уроков. Обществознание/ И.Ю. Буйволова – В.: Учитель, 2016 г.</w:t>
            </w:r>
          </w:p>
        </w:tc>
      </w:tr>
      <w:tr w:rsidR="00E11CB0" w:rsidTr="0035605F">
        <w:trPr>
          <w:trHeight w:val="775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B0" w:rsidRPr="00ED7DC6" w:rsidRDefault="00E11CB0" w:rsidP="0035605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D7DC6">
              <w:rPr>
                <w:b/>
              </w:rPr>
              <w:t>2.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B0" w:rsidRPr="00ED7DC6" w:rsidRDefault="00E11CB0" w:rsidP="0035605F">
            <w:pPr>
              <w:spacing w:after="200" w:line="276" w:lineRule="auto"/>
              <w:rPr>
                <w:rFonts w:eastAsia="Calibri"/>
                <w:b/>
              </w:rPr>
            </w:pPr>
            <w:r w:rsidRPr="00ED7DC6">
              <w:rPr>
                <w:rFonts w:eastAsia="Calibri"/>
                <w:b/>
              </w:rPr>
              <w:t xml:space="preserve">Экранно-звуковые пособия (могут быть в цифровом виде) </w:t>
            </w:r>
          </w:p>
        </w:tc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B0" w:rsidRDefault="00E11CB0" w:rsidP="0035605F">
            <w:pPr>
              <w:jc w:val="both"/>
              <w:rPr>
                <w:rFonts w:eastAsia="Arial Unicode MS"/>
                <w:color w:val="000000"/>
              </w:rPr>
            </w:pPr>
            <w:r w:rsidRPr="00ED7DC6">
              <w:rPr>
                <w:rFonts w:eastAsia="Arial Unicode MS"/>
                <w:color w:val="000000"/>
              </w:rPr>
              <w:t>Аудиозаписи в соответствии с программой обучения;</w:t>
            </w:r>
          </w:p>
          <w:p w:rsidR="00E11CB0" w:rsidRDefault="00E11CB0" w:rsidP="0035605F">
            <w:pPr>
              <w:jc w:val="both"/>
              <w:rPr>
                <w:rFonts w:eastAsia="Arial Unicode MS"/>
                <w:color w:val="000000"/>
              </w:rPr>
            </w:pPr>
            <w:r w:rsidRPr="00ED7DC6">
              <w:rPr>
                <w:rFonts w:eastAsia="Arial Unicode MS"/>
                <w:color w:val="000000"/>
              </w:rPr>
              <w:t xml:space="preserve"> видеофильмы, соответствующие тематике программы по</w:t>
            </w:r>
            <w:r>
              <w:rPr>
                <w:rFonts w:eastAsia="Arial Unicode MS"/>
                <w:color w:val="000000"/>
              </w:rPr>
              <w:t xml:space="preserve"> обществознанию</w:t>
            </w:r>
            <w:r w:rsidRPr="00ED7DC6">
              <w:rPr>
                <w:rFonts w:eastAsia="Arial Unicode MS"/>
                <w:color w:val="000000"/>
              </w:rPr>
              <w:t xml:space="preserve">; </w:t>
            </w:r>
          </w:p>
          <w:p w:rsidR="00E11CB0" w:rsidRDefault="00E11CB0" w:rsidP="0035605F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презентации</w:t>
            </w:r>
            <w:r w:rsidRPr="00ED7DC6">
              <w:rPr>
                <w:rFonts w:eastAsia="Arial Unicode MS"/>
                <w:color w:val="000000"/>
              </w:rPr>
              <w:t xml:space="preserve">, соответствующие тематике программы по </w:t>
            </w:r>
            <w:r>
              <w:rPr>
                <w:rFonts w:eastAsia="Arial Unicode MS"/>
                <w:color w:val="000000"/>
              </w:rPr>
              <w:t xml:space="preserve"> обществознанию;</w:t>
            </w:r>
          </w:p>
          <w:p w:rsidR="00E11CB0" w:rsidRPr="00ED7DC6" w:rsidRDefault="00E11CB0" w:rsidP="0035605F">
            <w:pPr>
              <w:pStyle w:val="msonormalbullet2gif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>
              <w:rPr>
                <w:rFonts w:eastAsia="Calibri"/>
              </w:rPr>
              <w:t>э</w:t>
            </w:r>
            <w:r w:rsidRPr="00637CB9">
              <w:rPr>
                <w:rFonts w:eastAsia="Calibri"/>
              </w:rPr>
              <w:t xml:space="preserve">лектронное </w:t>
            </w:r>
            <w:r>
              <w:rPr>
                <w:rFonts w:eastAsia="Calibri"/>
              </w:rPr>
              <w:t xml:space="preserve">приложение к учебнику </w:t>
            </w:r>
            <w:r w:rsidRPr="00BA421D">
              <w:t xml:space="preserve">Л.Н. Боголюбова </w:t>
            </w:r>
            <w:r>
              <w:rPr>
                <w:rFonts w:eastAsia="Calibri"/>
              </w:rPr>
              <w:t>«Обществознание»  6 класс</w:t>
            </w:r>
          </w:p>
        </w:tc>
      </w:tr>
      <w:tr w:rsidR="00E11CB0" w:rsidTr="0035605F">
        <w:trPr>
          <w:trHeight w:val="678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B0" w:rsidRPr="00ED7DC6" w:rsidRDefault="00E11CB0" w:rsidP="0035605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D7DC6">
              <w:rPr>
                <w:b/>
              </w:rPr>
              <w:t>3.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B0" w:rsidRPr="00ED7DC6" w:rsidRDefault="00E11CB0" w:rsidP="0035605F">
            <w:pPr>
              <w:tabs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rPr>
                <w:b/>
              </w:rPr>
            </w:pPr>
            <w:r w:rsidRPr="00ED7DC6">
              <w:rPr>
                <w:b/>
              </w:rPr>
              <w:t xml:space="preserve">Технические средства обучения (средства ИКТ) </w:t>
            </w:r>
          </w:p>
        </w:tc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B0" w:rsidRPr="00ED7DC6" w:rsidRDefault="00E11CB0" w:rsidP="0035605F">
            <w:pPr>
              <w:rPr>
                <w:rFonts w:eastAsia="Arial Unicode MS"/>
                <w:color w:val="000000"/>
              </w:rPr>
            </w:pPr>
            <w:r w:rsidRPr="00ED7DC6">
              <w:rPr>
                <w:rFonts w:eastAsia="Arial Unicode MS"/>
                <w:color w:val="000000"/>
              </w:rPr>
              <w:t>Классная доска с креплениями для таблиц, персональный компьютер</w:t>
            </w:r>
          </w:p>
        </w:tc>
      </w:tr>
      <w:tr w:rsidR="00E11CB0" w:rsidRPr="00E926E8" w:rsidTr="0035605F">
        <w:trPr>
          <w:trHeight w:val="371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B0" w:rsidRPr="00ED7DC6" w:rsidRDefault="00E11CB0" w:rsidP="0035605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D7DC6">
              <w:rPr>
                <w:b/>
              </w:rPr>
              <w:t>4.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B0" w:rsidRPr="00ED7DC6" w:rsidRDefault="00E11CB0" w:rsidP="0035605F">
            <w:pPr>
              <w:tabs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rPr>
                <w:b/>
              </w:rPr>
            </w:pPr>
            <w:r w:rsidRPr="00ED7DC6">
              <w:rPr>
                <w:b/>
              </w:rPr>
              <w:t>Цифровые образовательные ресурсы</w:t>
            </w:r>
          </w:p>
        </w:tc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B0" w:rsidRDefault="00E11CB0" w:rsidP="0035605F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http//:edu.ru</w:t>
            </w:r>
          </w:p>
          <w:p w:rsidR="00E11CB0" w:rsidRDefault="00E11CB0" w:rsidP="0035605F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 xml:space="preserve">http//: </w:t>
            </w:r>
            <w:proofErr w:type="spellStart"/>
            <w:r>
              <w:rPr>
                <w:lang w:val="en-US"/>
              </w:rPr>
              <w:t>fcior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E11CB0" w:rsidRDefault="00E11CB0" w:rsidP="0035605F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 xml:space="preserve">http//: </w:t>
            </w:r>
            <w:proofErr w:type="spellStart"/>
            <w:r>
              <w:rPr>
                <w:lang w:val="en-US"/>
              </w:rPr>
              <w:t>catalog.ior.r</w:t>
            </w:r>
            <w:proofErr w:type="spellEnd"/>
          </w:p>
          <w:p w:rsidR="00E11CB0" w:rsidRPr="00637CB9" w:rsidRDefault="00E11CB0" w:rsidP="0035605F">
            <w:pPr>
              <w:pStyle w:val="msonormalbullet2gif"/>
              <w:spacing w:before="0" w:beforeAutospacing="0" w:after="0" w:afterAutospacing="0"/>
              <w:rPr>
                <w:rFonts w:eastAsia="Calibri"/>
                <w:lang w:val="en-US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http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//: </w:t>
            </w:r>
            <w:proofErr w:type="spellStart"/>
            <w:r>
              <w:rPr>
                <w:sz w:val="28"/>
                <w:szCs w:val="28"/>
                <w:lang w:val="en-US"/>
              </w:rPr>
              <w:t>scool</w:t>
            </w:r>
            <w:proofErr w:type="spellEnd"/>
            <w:r>
              <w:rPr>
                <w:sz w:val="28"/>
                <w:szCs w:val="28"/>
                <w:lang w:val="en-US"/>
              </w:rPr>
              <w:t>- collection. edu.ru</w:t>
            </w:r>
          </w:p>
        </w:tc>
      </w:tr>
      <w:tr w:rsidR="00E11CB0" w:rsidTr="0035605F">
        <w:trPr>
          <w:trHeight w:val="42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B0" w:rsidRPr="00ED7DC6" w:rsidRDefault="00E11CB0" w:rsidP="0035605F">
            <w:pPr>
              <w:spacing w:after="200" w:line="228" w:lineRule="auto"/>
              <w:jc w:val="center"/>
              <w:rPr>
                <w:rFonts w:eastAsia="Calibri"/>
                <w:b/>
              </w:rPr>
            </w:pPr>
            <w:r w:rsidRPr="00ED7DC6">
              <w:rPr>
                <w:rFonts w:eastAsia="Calibri"/>
                <w:b/>
              </w:rPr>
              <w:t>5.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B0" w:rsidRPr="00ED7DC6" w:rsidRDefault="00E11CB0" w:rsidP="0035605F">
            <w:pPr>
              <w:spacing w:after="200" w:line="228" w:lineRule="auto"/>
              <w:ind w:left="2"/>
              <w:rPr>
                <w:rFonts w:eastAsia="Calibri"/>
                <w:b/>
              </w:rPr>
            </w:pPr>
            <w:r w:rsidRPr="00ED7DC6">
              <w:rPr>
                <w:rFonts w:eastAsia="Calibri"/>
                <w:b/>
              </w:rPr>
              <w:t>Демонстрационные пособия</w:t>
            </w:r>
          </w:p>
        </w:tc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B0" w:rsidRDefault="00E11CB0" w:rsidP="0035605F">
            <w:pPr>
              <w:jc w:val="both"/>
            </w:pPr>
            <w:r w:rsidRPr="00D659D2">
              <w:t>1 Табл</w:t>
            </w:r>
            <w:r>
              <w:t xml:space="preserve">ицы по основным разделам курса </w:t>
            </w:r>
          </w:p>
          <w:p w:rsidR="00E11CB0" w:rsidRDefault="00E11CB0" w:rsidP="0035605F">
            <w:pPr>
              <w:jc w:val="both"/>
            </w:pPr>
            <w:r w:rsidRPr="00D659D2">
              <w:t xml:space="preserve">2 Схемы по обществоведению (отражающие причинно-следственные связи, системность социальных объектов, явлений и процессов) </w:t>
            </w:r>
          </w:p>
          <w:p w:rsidR="00E11CB0" w:rsidRPr="00637CB9" w:rsidRDefault="00E11CB0" w:rsidP="0035605F">
            <w:pPr>
              <w:jc w:val="both"/>
              <w:rPr>
                <w:rFonts w:eastAsia="Arial Unicode MS"/>
                <w:color w:val="000000"/>
              </w:rPr>
            </w:pPr>
            <w:r w:rsidRPr="00D659D2">
              <w:lastRenderedPageBreak/>
              <w:t>3 Комплект «Государственные символы Российской Федерации»</w:t>
            </w:r>
          </w:p>
        </w:tc>
      </w:tr>
      <w:tr w:rsidR="00E11CB0" w:rsidTr="0035605F">
        <w:trPr>
          <w:trHeight w:val="427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B0" w:rsidRPr="00ED7DC6" w:rsidRDefault="00E11CB0" w:rsidP="0035605F">
            <w:pPr>
              <w:spacing w:after="200" w:line="228" w:lineRule="auto"/>
              <w:jc w:val="center"/>
              <w:rPr>
                <w:rFonts w:eastAsia="Calibri"/>
                <w:b/>
              </w:rPr>
            </w:pPr>
            <w:r w:rsidRPr="00ED7DC6">
              <w:rPr>
                <w:rFonts w:eastAsia="Calibri"/>
                <w:b/>
              </w:rPr>
              <w:lastRenderedPageBreak/>
              <w:t>6.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B0" w:rsidRPr="00ED7DC6" w:rsidRDefault="00E11CB0" w:rsidP="0035605F">
            <w:pPr>
              <w:spacing w:after="200" w:line="228" w:lineRule="auto"/>
              <w:rPr>
                <w:rFonts w:eastAsia="Calibri"/>
                <w:b/>
              </w:rPr>
            </w:pPr>
            <w:r w:rsidRPr="00ED7DC6">
              <w:rPr>
                <w:rFonts w:eastAsia="Calibri"/>
                <w:b/>
              </w:rPr>
              <w:t>Натуральный фонд</w:t>
            </w:r>
          </w:p>
        </w:tc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B0" w:rsidRPr="00ED7DC6" w:rsidRDefault="00E11CB0" w:rsidP="0035605F">
            <w:pPr>
              <w:spacing w:after="200" w:line="228" w:lineRule="auto"/>
              <w:ind w:left="1260"/>
              <w:rPr>
                <w:rFonts w:eastAsia="Calibri"/>
              </w:rPr>
            </w:pPr>
          </w:p>
        </w:tc>
      </w:tr>
    </w:tbl>
    <w:p w:rsidR="00E11CB0" w:rsidRDefault="00E11CB0" w:rsidP="00E11CB0">
      <w:pPr>
        <w:widowControl w:val="0"/>
        <w:tabs>
          <w:tab w:val="left" w:pos="708"/>
          <w:tab w:val="left" w:pos="14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  <w:kern w:val="2"/>
        </w:rPr>
      </w:pPr>
    </w:p>
    <w:p w:rsidR="00F61C58" w:rsidRPr="00D67902" w:rsidRDefault="00F61C58" w:rsidP="00E73322">
      <w:pPr>
        <w:ind w:firstLine="567"/>
        <w:jc w:val="center"/>
        <w:rPr>
          <w:b/>
          <w:color w:val="FF0000"/>
        </w:rPr>
      </w:pPr>
    </w:p>
    <w:p w:rsidR="00076633" w:rsidRPr="000941C4" w:rsidRDefault="00076633" w:rsidP="00076633">
      <w:pPr>
        <w:ind w:firstLine="567"/>
        <w:jc w:val="center"/>
        <w:rPr>
          <w:b/>
          <w:color w:val="FF0000"/>
        </w:rPr>
      </w:pPr>
    </w:p>
    <w:p w:rsidR="00F61C58" w:rsidRPr="000941C4" w:rsidRDefault="00F61C58" w:rsidP="00FE6DD3">
      <w:pPr>
        <w:jc w:val="both"/>
        <w:rPr>
          <w:color w:val="FF0000"/>
        </w:rPr>
      </w:pPr>
    </w:p>
    <w:p w:rsidR="00F61C58" w:rsidRDefault="00F61C58" w:rsidP="00FE6DD3">
      <w:pPr>
        <w:jc w:val="both"/>
      </w:pPr>
    </w:p>
    <w:p w:rsidR="00F61C58" w:rsidRPr="00730D33" w:rsidRDefault="00F61C58" w:rsidP="00FE6DD3">
      <w:pPr>
        <w:jc w:val="both"/>
      </w:pPr>
    </w:p>
    <w:p w:rsidR="00050153" w:rsidRPr="000D629C" w:rsidRDefault="00050153" w:rsidP="00546345">
      <w:r>
        <w:rPr>
          <w:b/>
        </w:rPr>
        <w:br/>
      </w:r>
    </w:p>
    <w:p w:rsidR="00050153" w:rsidRPr="000D629C" w:rsidRDefault="00050153" w:rsidP="00050153">
      <w:pPr>
        <w:ind w:left="-567"/>
        <w:jc w:val="both"/>
      </w:pPr>
    </w:p>
    <w:p w:rsidR="00730D33" w:rsidRDefault="00730D33" w:rsidP="00FE6DD3"/>
    <w:p w:rsidR="00730D33" w:rsidRDefault="00730D33" w:rsidP="00FE6DD3"/>
    <w:p w:rsidR="00730D33" w:rsidRDefault="00730D33" w:rsidP="00FE6DD3"/>
    <w:p w:rsidR="00730D33" w:rsidRDefault="00730D33" w:rsidP="00FE6DD3"/>
    <w:p w:rsidR="00730D33" w:rsidRDefault="00730D33" w:rsidP="00FE6DD3"/>
    <w:p w:rsidR="00730D33" w:rsidRDefault="00730D33" w:rsidP="00FE6DD3"/>
    <w:p w:rsidR="00730D33" w:rsidRDefault="00730D33" w:rsidP="00FE6DD3"/>
    <w:p w:rsidR="00730D33" w:rsidRPr="00730D33" w:rsidRDefault="00730D33" w:rsidP="00FE6DD3"/>
    <w:p w:rsidR="00991057" w:rsidRPr="00730D33" w:rsidRDefault="00991057" w:rsidP="00CA29B6">
      <w:pPr>
        <w:pStyle w:val="a3"/>
        <w:rPr>
          <w:rFonts w:ascii="Times New Roman" w:hAnsi="Times New Roman" w:cs="Times New Roman"/>
          <w:b/>
        </w:rPr>
      </w:pPr>
    </w:p>
    <w:p w:rsidR="00991057" w:rsidRPr="00730D33" w:rsidRDefault="00991057" w:rsidP="00CA29B6">
      <w:pPr>
        <w:pStyle w:val="a3"/>
        <w:rPr>
          <w:rFonts w:ascii="Times New Roman" w:hAnsi="Times New Roman" w:cs="Times New Roman"/>
          <w:b/>
        </w:rPr>
      </w:pPr>
    </w:p>
    <w:p w:rsidR="00991057" w:rsidRPr="00730D33" w:rsidRDefault="00991057" w:rsidP="00CA29B6">
      <w:pPr>
        <w:pStyle w:val="a3"/>
        <w:rPr>
          <w:rFonts w:ascii="Times New Roman" w:hAnsi="Times New Roman" w:cs="Times New Roman"/>
          <w:b/>
        </w:rPr>
      </w:pPr>
    </w:p>
    <w:p w:rsidR="00991057" w:rsidRPr="00730D33" w:rsidRDefault="00991057" w:rsidP="00CA29B6">
      <w:pPr>
        <w:pStyle w:val="a3"/>
        <w:rPr>
          <w:rFonts w:ascii="Times New Roman" w:hAnsi="Times New Roman" w:cs="Times New Roman"/>
          <w:b/>
        </w:rPr>
      </w:pPr>
    </w:p>
    <w:p w:rsidR="00991057" w:rsidRPr="00730D33" w:rsidRDefault="00991057" w:rsidP="00CA29B6">
      <w:pPr>
        <w:pStyle w:val="a3"/>
        <w:rPr>
          <w:rFonts w:ascii="Times New Roman" w:hAnsi="Times New Roman" w:cs="Times New Roman"/>
          <w:b/>
        </w:rPr>
      </w:pPr>
    </w:p>
    <w:p w:rsidR="00991057" w:rsidRPr="00730D33" w:rsidRDefault="00991057" w:rsidP="00CA29B6">
      <w:pPr>
        <w:pStyle w:val="a3"/>
        <w:rPr>
          <w:rFonts w:ascii="Times New Roman" w:hAnsi="Times New Roman" w:cs="Times New Roman"/>
          <w:b/>
        </w:rPr>
      </w:pPr>
    </w:p>
    <w:p w:rsidR="00991057" w:rsidRPr="00730D33" w:rsidRDefault="00991057" w:rsidP="00CA29B6">
      <w:pPr>
        <w:pStyle w:val="a3"/>
        <w:rPr>
          <w:rFonts w:ascii="Times New Roman" w:hAnsi="Times New Roman" w:cs="Times New Roman"/>
          <w:b/>
        </w:rPr>
      </w:pPr>
    </w:p>
    <w:p w:rsidR="00991057" w:rsidRPr="00730D33" w:rsidRDefault="00991057" w:rsidP="00CA29B6">
      <w:pPr>
        <w:pStyle w:val="a3"/>
        <w:rPr>
          <w:rFonts w:ascii="Times New Roman" w:hAnsi="Times New Roman" w:cs="Times New Roman"/>
          <w:b/>
        </w:rPr>
      </w:pPr>
    </w:p>
    <w:p w:rsidR="00991057" w:rsidRPr="00730D33" w:rsidRDefault="00991057" w:rsidP="00CA29B6">
      <w:pPr>
        <w:pStyle w:val="a3"/>
        <w:rPr>
          <w:rFonts w:ascii="Times New Roman" w:hAnsi="Times New Roman" w:cs="Times New Roman"/>
          <w:b/>
        </w:rPr>
      </w:pPr>
    </w:p>
    <w:sectPr w:rsidR="00991057" w:rsidRPr="00730D33" w:rsidSect="00DA54E7">
      <w:footerReference w:type="default" r:id="rId8"/>
      <w:pgSz w:w="11906" w:h="16838"/>
      <w:pgMar w:top="899" w:right="850" w:bottom="1134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80C" w:rsidRDefault="00A1680C" w:rsidP="00CA18B3">
      <w:r>
        <w:separator/>
      </w:r>
    </w:p>
  </w:endnote>
  <w:endnote w:type="continuationSeparator" w:id="0">
    <w:p w:rsidR="00A1680C" w:rsidRDefault="00A1680C" w:rsidP="00CA1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02891"/>
    </w:sdtPr>
    <w:sdtContent>
      <w:p w:rsidR="00716BA5" w:rsidRDefault="003B69A1">
        <w:pPr>
          <w:pStyle w:val="ad"/>
          <w:jc w:val="right"/>
        </w:pPr>
        <w:r>
          <w:fldChar w:fldCharType="begin"/>
        </w:r>
        <w:r w:rsidR="003D4A91">
          <w:instrText xml:space="preserve"> PAGE   \* MERGEFORMAT </w:instrText>
        </w:r>
        <w:r>
          <w:fldChar w:fldCharType="separate"/>
        </w:r>
        <w:r w:rsidR="00E11CB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16BA5" w:rsidRDefault="00716BA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80C" w:rsidRDefault="00A1680C" w:rsidP="00CA18B3">
      <w:r>
        <w:separator/>
      </w:r>
    </w:p>
  </w:footnote>
  <w:footnote w:type="continuationSeparator" w:id="0">
    <w:p w:rsidR="00A1680C" w:rsidRDefault="00A1680C" w:rsidP="00CA18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2EA86A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3">
    <w:nsid w:val="02C55DEA"/>
    <w:multiLevelType w:val="hybridMultilevel"/>
    <w:tmpl w:val="20CA2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8E54D4"/>
    <w:multiLevelType w:val="hybridMultilevel"/>
    <w:tmpl w:val="41A6F0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946B97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0909588A"/>
    <w:multiLevelType w:val="hybridMultilevel"/>
    <w:tmpl w:val="34726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1146EF"/>
    <w:multiLevelType w:val="hybridMultilevel"/>
    <w:tmpl w:val="3F389488"/>
    <w:lvl w:ilvl="0" w:tplc="9C3AEBA8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010B7C"/>
    <w:multiLevelType w:val="hybridMultilevel"/>
    <w:tmpl w:val="9F5AE25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9C05AA"/>
    <w:multiLevelType w:val="hybridMultilevel"/>
    <w:tmpl w:val="94F89C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4B44C8"/>
    <w:multiLevelType w:val="hybridMultilevel"/>
    <w:tmpl w:val="C486C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9028D8"/>
    <w:multiLevelType w:val="hybridMultilevel"/>
    <w:tmpl w:val="C98EF6FC"/>
    <w:lvl w:ilvl="0" w:tplc="131ED48E">
      <w:start w:val="1"/>
      <w:numFmt w:val="decimal"/>
      <w:lvlText w:val="%1."/>
      <w:lvlJc w:val="left"/>
      <w:pPr>
        <w:ind w:left="1068" w:hanging="360"/>
      </w:pPr>
      <w:rPr>
        <w:rFonts w:ascii="TimesNewRomanPSMT" w:hAnsi="TimesNewRomanPSMT" w:cs="TimesNewRomanPSMT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BE3060F"/>
    <w:multiLevelType w:val="hybridMultilevel"/>
    <w:tmpl w:val="471A1C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C7C775B"/>
    <w:multiLevelType w:val="hybridMultilevel"/>
    <w:tmpl w:val="63CE4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0332B3"/>
    <w:multiLevelType w:val="hybridMultilevel"/>
    <w:tmpl w:val="D02CA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5A2C62"/>
    <w:multiLevelType w:val="hybridMultilevel"/>
    <w:tmpl w:val="A942E816"/>
    <w:lvl w:ilvl="0" w:tplc="5B08CE4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6478F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2E607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90B4A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10CEC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E4C41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36038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D2D02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946C9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D672163"/>
    <w:multiLevelType w:val="multilevel"/>
    <w:tmpl w:val="6CCE7BD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1F02409E"/>
    <w:multiLevelType w:val="hybridMultilevel"/>
    <w:tmpl w:val="6D34F202"/>
    <w:lvl w:ilvl="0" w:tplc="2806F7F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FA703D3"/>
    <w:multiLevelType w:val="hybridMultilevel"/>
    <w:tmpl w:val="E4341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29435F3"/>
    <w:multiLevelType w:val="hybridMultilevel"/>
    <w:tmpl w:val="DC58B22E"/>
    <w:lvl w:ilvl="0" w:tplc="B91E25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65E29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4F13C22"/>
    <w:multiLevelType w:val="hybridMultilevel"/>
    <w:tmpl w:val="495A50DC"/>
    <w:lvl w:ilvl="0" w:tplc="27BE27EC">
      <w:start w:val="1"/>
      <w:numFmt w:val="bullet"/>
      <w:lvlText w:val=""/>
      <w:lvlJc w:val="left"/>
      <w:pPr>
        <w:tabs>
          <w:tab w:val="num" w:pos="1920"/>
        </w:tabs>
        <w:ind w:left="15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36F34EE7"/>
    <w:multiLevelType w:val="hybridMultilevel"/>
    <w:tmpl w:val="90243CF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8BE1CDE"/>
    <w:multiLevelType w:val="hybridMultilevel"/>
    <w:tmpl w:val="119AA51E"/>
    <w:lvl w:ilvl="0" w:tplc="9BA0F1F6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3B4922DF"/>
    <w:multiLevelType w:val="hybridMultilevel"/>
    <w:tmpl w:val="57BAD468"/>
    <w:lvl w:ilvl="0" w:tplc="921E1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BB602D5"/>
    <w:multiLevelType w:val="hybridMultilevel"/>
    <w:tmpl w:val="ADBA2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006583"/>
    <w:multiLevelType w:val="hybridMultilevel"/>
    <w:tmpl w:val="64B04B8A"/>
    <w:lvl w:ilvl="0" w:tplc="0419000D">
      <w:start w:val="1"/>
      <w:numFmt w:val="bullet"/>
      <w:lvlText w:val=""/>
      <w:lvlJc w:val="left"/>
      <w:pPr>
        <w:ind w:left="12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8">
    <w:nsid w:val="3FB6768F"/>
    <w:multiLevelType w:val="hybridMultilevel"/>
    <w:tmpl w:val="5F4C43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00F2FE4"/>
    <w:multiLevelType w:val="hybridMultilevel"/>
    <w:tmpl w:val="017066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>
    <w:nsid w:val="42D22179"/>
    <w:multiLevelType w:val="hybridMultilevel"/>
    <w:tmpl w:val="01E4C448"/>
    <w:lvl w:ilvl="0" w:tplc="9DDA5D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AA0CCC"/>
    <w:multiLevelType w:val="hybridMultilevel"/>
    <w:tmpl w:val="EEA84792"/>
    <w:lvl w:ilvl="0" w:tplc="A37448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1A6184B"/>
    <w:multiLevelType w:val="hybridMultilevel"/>
    <w:tmpl w:val="55921F00"/>
    <w:lvl w:ilvl="0" w:tplc="D24657E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52221B39"/>
    <w:multiLevelType w:val="hybridMultilevel"/>
    <w:tmpl w:val="397C9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26478D"/>
    <w:multiLevelType w:val="multilevel"/>
    <w:tmpl w:val="5D840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3285A30"/>
    <w:multiLevelType w:val="hybridMultilevel"/>
    <w:tmpl w:val="6E0C523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597F23FB"/>
    <w:multiLevelType w:val="hybridMultilevel"/>
    <w:tmpl w:val="5094A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AC4E20"/>
    <w:multiLevelType w:val="hybridMultilevel"/>
    <w:tmpl w:val="B7084F2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5E937E91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9">
    <w:nsid w:val="60532C10"/>
    <w:multiLevelType w:val="hybridMultilevel"/>
    <w:tmpl w:val="9ADED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1E7FAF"/>
    <w:multiLevelType w:val="hybridMultilevel"/>
    <w:tmpl w:val="4E9C448C"/>
    <w:lvl w:ilvl="0" w:tplc="226C1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1745014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6EA6D41"/>
    <w:multiLevelType w:val="hybridMultilevel"/>
    <w:tmpl w:val="1A8A79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283609"/>
    <w:multiLevelType w:val="hybridMultilevel"/>
    <w:tmpl w:val="E3DC3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B81305"/>
    <w:multiLevelType w:val="hybridMultilevel"/>
    <w:tmpl w:val="A3125F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515B1E"/>
    <w:multiLevelType w:val="hybridMultilevel"/>
    <w:tmpl w:val="D1D43E70"/>
    <w:lvl w:ilvl="0" w:tplc="AF70D88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</w:rPr>
    </w:lvl>
    <w:lvl w:ilvl="1" w:tplc="DC2888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AA27C4"/>
    <w:multiLevelType w:val="hybridMultilevel"/>
    <w:tmpl w:val="61462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BB7C02"/>
    <w:multiLevelType w:val="hybridMultilevel"/>
    <w:tmpl w:val="D43A6428"/>
    <w:lvl w:ilvl="0" w:tplc="7F1601A0">
      <w:start w:val="1"/>
      <w:numFmt w:val="decimal"/>
      <w:lvlText w:val="%1."/>
      <w:lvlJc w:val="left"/>
      <w:pPr>
        <w:ind w:left="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2" w:hanging="360"/>
      </w:pPr>
    </w:lvl>
    <w:lvl w:ilvl="2" w:tplc="0419001B" w:tentative="1">
      <w:start w:val="1"/>
      <w:numFmt w:val="lowerRoman"/>
      <w:lvlText w:val="%3."/>
      <w:lvlJc w:val="right"/>
      <w:pPr>
        <w:ind w:left="1742" w:hanging="180"/>
      </w:pPr>
    </w:lvl>
    <w:lvl w:ilvl="3" w:tplc="0419000F" w:tentative="1">
      <w:start w:val="1"/>
      <w:numFmt w:val="decimal"/>
      <w:lvlText w:val="%4."/>
      <w:lvlJc w:val="left"/>
      <w:pPr>
        <w:ind w:left="2462" w:hanging="360"/>
      </w:pPr>
    </w:lvl>
    <w:lvl w:ilvl="4" w:tplc="04190019" w:tentative="1">
      <w:start w:val="1"/>
      <w:numFmt w:val="lowerLetter"/>
      <w:lvlText w:val="%5."/>
      <w:lvlJc w:val="left"/>
      <w:pPr>
        <w:ind w:left="3182" w:hanging="360"/>
      </w:pPr>
    </w:lvl>
    <w:lvl w:ilvl="5" w:tplc="0419001B" w:tentative="1">
      <w:start w:val="1"/>
      <w:numFmt w:val="lowerRoman"/>
      <w:lvlText w:val="%6."/>
      <w:lvlJc w:val="right"/>
      <w:pPr>
        <w:ind w:left="3902" w:hanging="180"/>
      </w:pPr>
    </w:lvl>
    <w:lvl w:ilvl="6" w:tplc="0419000F" w:tentative="1">
      <w:start w:val="1"/>
      <w:numFmt w:val="decimal"/>
      <w:lvlText w:val="%7."/>
      <w:lvlJc w:val="left"/>
      <w:pPr>
        <w:ind w:left="4622" w:hanging="360"/>
      </w:pPr>
    </w:lvl>
    <w:lvl w:ilvl="7" w:tplc="04190019" w:tentative="1">
      <w:start w:val="1"/>
      <w:numFmt w:val="lowerLetter"/>
      <w:lvlText w:val="%8."/>
      <w:lvlJc w:val="left"/>
      <w:pPr>
        <w:ind w:left="5342" w:hanging="360"/>
      </w:pPr>
    </w:lvl>
    <w:lvl w:ilvl="8" w:tplc="0419001B" w:tentative="1">
      <w:start w:val="1"/>
      <w:numFmt w:val="lowerRoman"/>
      <w:lvlText w:val="%9."/>
      <w:lvlJc w:val="right"/>
      <w:pPr>
        <w:ind w:left="6062" w:hanging="180"/>
      </w:pPr>
    </w:lvl>
  </w:abstractNum>
  <w:num w:numId="1">
    <w:abstractNumId w:val="7"/>
  </w:num>
  <w:num w:numId="2">
    <w:abstractNumId w:val="22"/>
  </w:num>
  <w:num w:numId="3">
    <w:abstractNumId w:val="12"/>
  </w:num>
  <w:num w:numId="4">
    <w:abstractNumId w:val="36"/>
  </w:num>
  <w:num w:numId="5">
    <w:abstractNumId w:val="20"/>
  </w:num>
  <w:num w:numId="6">
    <w:abstractNumId w:val="25"/>
  </w:num>
  <w:num w:numId="7">
    <w:abstractNumId w:val="39"/>
  </w:num>
  <w:num w:numId="8">
    <w:abstractNumId w:val="30"/>
  </w:num>
  <w:num w:numId="9">
    <w:abstractNumId w:val="1"/>
  </w:num>
  <w:num w:numId="10">
    <w:abstractNumId w:val="2"/>
  </w:num>
  <w:num w:numId="11">
    <w:abstractNumId w:val="28"/>
  </w:num>
  <w:num w:numId="12">
    <w:abstractNumId w:val="10"/>
  </w:num>
  <w:num w:numId="13">
    <w:abstractNumId w:val="4"/>
  </w:num>
  <w:num w:numId="14">
    <w:abstractNumId w:val="41"/>
  </w:num>
  <w:num w:numId="15">
    <w:abstractNumId w:val="46"/>
  </w:num>
  <w:num w:numId="16">
    <w:abstractNumId w:val="14"/>
  </w:num>
  <w:num w:numId="17">
    <w:abstractNumId w:val="43"/>
  </w:num>
  <w:num w:numId="18">
    <w:abstractNumId w:val="44"/>
  </w:num>
  <w:num w:numId="19">
    <w:abstractNumId w:val="16"/>
  </w:num>
  <w:num w:numId="20">
    <w:abstractNumId w:val="45"/>
  </w:num>
  <w:num w:numId="21">
    <w:abstractNumId w:val="19"/>
  </w:num>
  <w:num w:numId="22">
    <w:abstractNumId w:val="35"/>
  </w:num>
  <w:num w:numId="23">
    <w:abstractNumId w:val="37"/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11"/>
  </w:num>
  <w:num w:numId="27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27"/>
  </w:num>
  <w:num w:numId="31">
    <w:abstractNumId w:val="0"/>
    <w:lvlOverride w:ilvl="0">
      <w:lvl w:ilvl="0">
        <w:numFmt w:val="bullet"/>
        <w:lvlText w:val="—"/>
        <w:legacy w:legacy="1" w:legacySpace="0" w:legacyIndent="297"/>
        <w:lvlJc w:val="left"/>
        <w:pPr>
          <w:ind w:left="-992" w:firstLine="0"/>
        </w:pPr>
        <w:rPr>
          <w:rFonts w:ascii="Times New Roman" w:hAnsi="Times New Roman" w:cs="Times New Roman" w:hint="default"/>
        </w:rPr>
      </w:lvl>
    </w:lvlOverride>
  </w:num>
  <w:num w:numId="3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38"/>
  </w:num>
  <w:num w:numId="36">
    <w:abstractNumId w:val="5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 w:numId="39">
    <w:abstractNumId w:val="42"/>
  </w:num>
  <w:num w:numId="40">
    <w:abstractNumId w:val="31"/>
  </w:num>
  <w:num w:numId="41">
    <w:abstractNumId w:val="24"/>
  </w:num>
  <w:num w:numId="42">
    <w:abstractNumId w:val="3"/>
  </w:num>
  <w:num w:numId="43">
    <w:abstractNumId w:val="26"/>
  </w:num>
  <w:num w:numId="44">
    <w:abstractNumId w:val="6"/>
  </w:num>
  <w:num w:numId="45">
    <w:abstractNumId w:val="13"/>
  </w:num>
  <w:num w:numId="46">
    <w:abstractNumId w:val="15"/>
  </w:num>
  <w:num w:numId="47">
    <w:abstractNumId w:val="17"/>
  </w:num>
  <w:num w:numId="4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/>
  <w:rsids>
    <w:rsidRoot w:val="00CA29B6"/>
    <w:rsid w:val="00007480"/>
    <w:rsid w:val="00017F60"/>
    <w:rsid w:val="00032CE7"/>
    <w:rsid w:val="00050153"/>
    <w:rsid w:val="00074996"/>
    <w:rsid w:val="00076633"/>
    <w:rsid w:val="00080CB7"/>
    <w:rsid w:val="000941C4"/>
    <w:rsid w:val="0010508E"/>
    <w:rsid w:val="001059D9"/>
    <w:rsid w:val="00106E75"/>
    <w:rsid w:val="00116827"/>
    <w:rsid w:val="001177DD"/>
    <w:rsid w:val="0012131B"/>
    <w:rsid w:val="001547EB"/>
    <w:rsid w:val="00171EF6"/>
    <w:rsid w:val="00176FD3"/>
    <w:rsid w:val="0018184F"/>
    <w:rsid w:val="0018351B"/>
    <w:rsid w:val="001E230A"/>
    <w:rsid w:val="002027C2"/>
    <w:rsid w:val="002103FD"/>
    <w:rsid w:val="00235BF4"/>
    <w:rsid w:val="002410F9"/>
    <w:rsid w:val="0026710D"/>
    <w:rsid w:val="00281927"/>
    <w:rsid w:val="00282577"/>
    <w:rsid w:val="00286E93"/>
    <w:rsid w:val="002A2FF7"/>
    <w:rsid w:val="002C7CE9"/>
    <w:rsid w:val="002D4345"/>
    <w:rsid w:val="002E2A81"/>
    <w:rsid w:val="00312DCF"/>
    <w:rsid w:val="00321C5F"/>
    <w:rsid w:val="003229A2"/>
    <w:rsid w:val="00332888"/>
    <w:rsid w:val="003376C1"/>
    <w:rsid w:val="0034059C"/>
    <w:rsid w:val="00350D66"/>
    <w:rsid w:val="00353687"/>
    <w:rsid w:val="003725E8"/>
    <w:rsid w:val="00381EA0"/>
    <w:rsid w:val="003B69A1"/>
    <w:rsid w:val="003C234A"/>
    <w:rsid w:val="003C5120"/>
    <w:rsid w:val="003D4A91"/>
    <w:rsid w:val="003D5D80"/>
    <w:rsid w:val="004053D2"/>
    <w:rsid w:val="00425C1A"/>
    <w:rsid w:val="00440C08"/>
    <w:rsid w:val="00444615"/>
    <w:rsid w:val="00452F9D"/>
    <w:rsid w:val="00453C0C"/>
    <w:rsid w:val="00460055"/>
    <w:rsid w:val="00474FD4"/>
    <w:rsid w:val="00483834"/>
    <w:rsid w:val="004C0D62"/>
    <w:rsid w:val="0050402B"/>
    <w:rsid w:val="00511E74"/>
    <w:rsid w:val="00546345"/>
    <w:rsid w:val="005545CC"/>
    <w:rsid w:val="005A70B2"/>
    <w:rsid w:val="005C6FD1"/>
    <w:rsid w:val="005C7B86"/>
    <w:rsid w:val="005D0544"/>
    <w:rsid w:val="005D0D0F"/>
    <w:rsid w:val="005D2BFE"/>
    <w:rsid w:val="005E17BA"/>
    <w:rsid w:val="005F21E3"/>
    <w:rsid w:val="00604497"/>
    <w:rsid w:val="00616B0A"/>
    <w:rsid w:val="006263B3"/>
    <w:rsid w:val="006524DD"/>
    <w:rsid w:val="00664F85"/>
    <w:rsid w:val="006746F9"/>
    <w:rsid w:val="00683139"/>
    <w:rsid w:val="00691C18"/>
    <w:rsid w:val="006A0FD4"/>
    <w:rsid w:val="006B3B3B"/>
    <w:rsid w:val="006D12A8"/>
    <w:rsid w:val="006F16FE"/>
    <w:rsid w:val="00716BA5"/>
    <w:rsid w:val="00724ABC"/>
    <w:rsid w:val="00730D33"/>
    <w:rsid w:val="0074189B"/>
    <w:rsid w:val="0075340B"/>
    <w:rsid w:val="007A5866"/>
    <w:rsid w:val="007B4168"/>
    <w:rsid w:val="007C66C4"/>
    <w:rsid w:val="00805350"/>
    <w:rsid w:val="00814D20"/>
    <w:rsid w:val="00840CB4"/>
    <w:rsid w:val="00875524"/>
    <w:rsid w:val="00877D7B"/>
    <w:rsid w:val="00881274"/>
    <w:rsid w:val="00881F9B"/>
    <w:rsid w:val="009079FD"/>
    <w:rsid w:val="0091265D"/>
    <w:rsid w:val="00951CCC"/>
    <w:rsid w:val="0096724F"/>
    <w:rsid w:val="00991057"/>
    <w:rsid w:val="009F333A"/>
    <w:rsid w:val="00A002E4"/>
    <w:rsid w:val="00A04776"/>
    <w:rsid w:val="00A13C94"/>
    <w:rsid w:val="00A1680C"/>
    <w:rsid w:val="00A60F87"/>
    <w:rsid w:val="00A7110F"/>
    <w:rsid w:val="00A7615D"/>
    <w:rsid w:val="00A93C2F"/>
    <w:rsid w:val="00A94B7E"/>
    <w:rsid w:val="00AA5FC3"/>
    <w:rsid w:val="00AF4F1D"/>
    <w:rsid w:val="00AF4FD1"/>
    <w:rsid w:val="00B54463"/>
    <w:rsid w:val="00B63654"/>
    <w:rsid w:val="00B65246"/>
    <w:rsid w:val="00B7206E"/>
    <w:rsid w:val="00BD2833"/>
    <w:rsid w:val="00BE1464"/>
    <w:rsid w:val="00C01ECA"/>
    <w:rsid w:val="00C02341"/>
    <w:rsid w:val="00C12734"/>
    <w:rsid w:val="00C1574B"/>
    <w:rsid w:val="00C32D2D"/>
    <w:rsid w:val="00C35F38"/>
    <w:rsid w:val="00C537E7"/>
    <w:rsid w:val="00C62096"/>
    <w:rsid w:val="00C74B1E"/>
    <w:rsid w:val="00C74F53"/>
    <w:rsid w:val="00C833E9"/>
    <w:rsid w:val="00C8701A"/>
    <w:rsid w:val="00CA18B3"/>
    <w:rsid w:val="00CA29B6"/>
    <w:rsid w:val="00CC307E"/>
    <w:rsid w:val="00CC4887"/>
    <w:rsid w:val="00CC588D"/>
    <w:rsid w:val="00CE472E"/>
    <w:rsid w:val="00CF64D5"/>
    <w:rsid w:val="00D04A87"/>
    <w:rsid w:val="00D05F79"/>
    <w:rsid w:val="00D07D1C"/>
    <w:rsid w:val="00D145DF"/>
    <w:rsid w:val="00D3219F"/>
    <w:rsid w:val="00D4159A"/>
    <w:rsid w:val="00D67902"/>
    <w:rsid w:val="00D736AD"/>
    <w:rsid w:val="00DA54E7"/>
    <w:rsid w:val="00DD3F7D"/>
    <w:rsid w:val="00DF24F4"/>
    <w:rsid w:val="00E11CB0"/>
    <w:rsid w:val="00E73322"/>
    <w:rsid w:val="00EB3C92"/>
    <w:rsid w:val="00F00E1D"/>
    <w:rsid w:val="00F054DE"/>
    <w:rsid w:val="00F61C58"/>
    <w:rsid w:val="00F87445"/>
    <w:rsid w:val="00FA4FCE"/>
    <w:rsid w:val="00FD1CA9"/>
    <w:rsid w:val="00FE41B0"/>
    <w:rsid w:val="00FE4857"/>
    <w:rsid w:val="00FE6DD3"/>
    <w:rsid w:val="00FE774D"/>
    <w:rsid w:val="00FE7F51"/>
    <w:rsid w:val="00FE7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00" w:afterAutospacing="1"/>
        <w:ind w:left="-99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B6"/>
    <w:pPr>
      <w:spacing w:after="0" w:afterAutospacing="0"/>
      <w:ind w:left="0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A29B6"/>
    <w:pPr>
      <w:keepNext/>
      <w:autoSpaceDE w:val="0"/>
      <w:autoSpaceDN w:val="0"/>
      <w:adjustRightInd w:val="0"/>
      <w:spacing w:before="240" w:after="60" w:line="276" w:lineRule="auto"/>
      <w:ind w:firstLine="708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A2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C94"/>
    <w:pPr>
      <w:spacing w:after="0"/>
    </w:pPr>
  </w:style>
  <w:style w:type="paragraph" w:styleId="a4">
    <w:name w:val="List Paragraph"/>
    <w:basedOn w:val="a"/>
    <w:uiPriority w:val="34"/>
    <w:qFormat/>
    <w:rsid w:val="00A13C9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A29B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A29B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Strong"/>
    <w:qFormat/>
    <w:rsid w:val="00CA29B6"/>
    <w:rPr>
      <w:b/>
      <w:bCs/>
    </w:rPr>
  </w:style>
  <w:style w:type="paragraph" w:styleId="a6">
    <w:name w:val="Body Text"/>
    <w:basedOn w:val="a"/>
    <w:link w:val="a7"/>
    <w:rsid w:val="00CA29B6"/>
    <w:pPr>
      <w:spacing w:after="120"/>
    </w:pPr>
  </w:style>
  <w:style w:type="character" w:customStyle="1" w:styleId="a7">
    <w:name w:val="Основной текст Знак"/>
    <w:basedOn w:val="a0"/>
    <w:link w:val="a6"/>
    <w:rsid w:val="00CA29B6"/>
    <w:rPr>
      <w:rFonts w:ascii="Times New Roman" w:eastAsia="Times New Roman" w:hAnsi="Times New Roman" w:cs="Times New Roman"/>
      <w:lang w:eastAsia="ru-RU"/>
    </w:rPr>
  </w:style>
  <w:style w:type="paragraph" w:customStyle="1" w:styleId="Style3">
    <w:name w:val="Style3"/>
    <w:basedOn w:val="a"/>
    <w:rsid w:val="00CA29B6"/>
    <w:pPr>
      <w:widowControl w:val="0"/>
      <w:autoSpaceDE w:val="0"/>
      <w:autoSpaceDN w:val="0"/>
      <w:adjustRightInd w:val="0"/>
      <w:spacing w:line="259" w:lineRule="exact"/>
      <w:jc w:val="center"/>
    </w:pPr>
    <w:rPr>
      <w:rFonts w:ascii="Segoe UI" w:hAnsi="Segoe UI" w:cs="Segoe UI"/>
    </w:rPr>
  </w:style>
  <w:style w:type="paragraph" w:customStyle="1" w:styleId="Style4">
    <w:name w:val="Style4"/>
    <w:basedOn w:val="a"/>
    <w:uiPriority w:val="99"/>
    <w:rsid w:val="00CA29B6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5">
    <w:name w:val="Style5"/>
    <w:basedOn w:val="a"/>
    <w:rsid w:val="00CA29B6"/>
    <w:pPr>
      <w:widowControl w:val="0"/>
      <w:autoSpaceDE w:val="0"/>
      <w:autoSpaceDN w:val="0"/>
      <w:adjustRightInd w:val="0"/>
      <w:spacing w:line="259" w:lineRule="exact"/>
      <w:ind w:firstLine="350"/>
      <w:jc w:val="both"/>
    </w:pPr>
    <w:rPr>
      <w:rFonts w:ascii="Segoe UI" w:hAnsi="Segoe UI" w:cs="Segoe UI"/>
    </w:rPr>
  </w:style>
  <w:style w:type="paragraph" w:customStyle="1" w:styleId="Style6">
    <w:name w:val="Style6"/>
    <w:basedOn w:val="a"/>
    <w:rsid w:val="00CA29B6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character" w:customStyle="1" w:styleId="FontStyle11">
    <w:name w:val="Font Style11"/>
    <w:rsid w:val="00CA29B6"/>
    <w:rPr>
      <w:rFonts w:ascii="Segoe UI" w:hAnsi="Segoe UI" w:cs="Segoe UI"/>
      <w:b/>
      <w:bCs/>
      <w:sz w:val="24"/>
      <w:szCs w:val="24"/>
    </w:rPr>
  </w:style>
  <w:style w:type="character" w:customStyle="1" w:styleId="FontStyle12">
    <w:name w:val="Font Style12"/>
    <w:rsid w:val="00CA29B6"/>
    <w:rPr>
      <w:rFonts w:ascii="Segoe UI" w:hAnsi="Segoe UI" w:cs="Segoe UI"/>
      <w:b/>
      <w:bCs/>
      <w:sz w:val="18"/>
      <w:szCs w:val="18"/>
    </w:rPr>
  </w:style>
  <w:style w:type="character" w:customStyle="1" w:styleId="FontStyle13">
    <w:name w:val="Font Style13"/>
    <w:rsid w:val="00CA29B6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rsid w:val="00CA29B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CA29B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7">
    <w:name w:val="Style7"/>
    <w:basedOn w:val="a"/>
    <w:uiPriority w:val="99"/>
    <w:rsid w:val="00CA29B6"/>
    <w:pPr>
      <w:widowControl w:val="0"/>
      <w:autoSpaceDE w:val="0"/>
      <w:autoSpaceDN w:val="0"/>
      <w:adjustRightInd w:val="0"/>
      <w:jc w:val="center"/>
    </w:pPr>
  </w:style>
  <w:style w:type="character" w:customStyle="1" w:styleId="FontStyle19">
    <w:name w:val="Font Style19"/>
    <w:rsid w:val="00CA29B6"/>
    <w:rPr>
      <w:rFonts w:ascii="Segoe UI" w:hAnsi="Segoe UI" w:cs="Segoe UI"/>
      <w:b/>
      <w:bCs/>
      <w:sz w:val="24"/>
      <w:szCs w:val="24"/>
    </w:rPr>
  </w:style>
  <w:style w:type="character" w:customStyle="1" w:styleId="FontStyle21">
    <w:name w:val="Font Style21"/>
    <w:rsid w:val="00CA29B6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rsid w:val="00CA29B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rsid w:val="00CA29B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CA29B6"/>
    <w:pPr>
      <w:widowControl w:val="0"/>
      <w:autoSpaceDE w:val="0"/>
      <w:autoSpaceDN w:val="0"/>
      <w:adjustRightInd w:val="0"/>
    </w:pPr>
  </w:style>
  <w:style w:type="paragraph" w:styleId="a8">
    <w:name w:val="Normal (Web)"/>
    <w:basedOn w:val="a"/>
    <w:uiPriority w:val="99"/>
    <w:unhideWhenUsed/>
    <w:rsid w:val="00CA29B6"/>
    <w:pPr>
      <w:spacing w:before="100" w:beforeAutospacing="1" w:after="119"/>
    </w:pPr>
  </w:style>
  <w:style w:type="paragraph" w:customStyle="1" w:styleId="Style14">
    <w:name w:val="Style14"/>
    <w:basedOn w:val="a"/>
    <w:rsid w:val="00CA29B6"/>
    <w:pPr>
      <w:widowControl w:val="0"/>
      <w:autoSpaceDE w:val="0"/>
      <w:autoSpaceDN w:val="0"/>
      <w:adjustRightInd w:val="0"/>
    </w:pPr>
  </w:style>
  <w:style w:type="paragraph" w:styleId="a9">
    <w:name w:val="Title"/>
    <w:basedOn w:val="a"/>
    <w:next w:val="a"/>
    <w:link w:val="aa"/>
    <w:qFormat/>
    <w:rsid w:val="00CA29B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CA29B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1">
    <w:name w:val="Текст1"/>
    <w:basedOn w:val="a"/>
    <w:rsid w:val="00CA29B6"/>
    <w:rPr>
      <w:rFonts w:ascii="Courier New" w:hAnsi="Courier New"/>
      <w:sz w:val="20"/>
      <w:szCs w:val="20"/>
      <w:lang w:eastAsia="ar-SA"/>
    </w:rPr>
  </w:style>
  <w:style w:type="paragraph" w:styleId="ab">
    <w:name w:val="header"/>
    <w:basedOn w:val="a"/>
    <w:link w:val="ac"/>
    <w:rsid w:val="00CA29B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A29B6"/>
    <w:rPr>
      <w:rFonts w:ascii="Times New Roman" w:eastAsia="Times New Roman" w:hAnsi="Times New Roman" w:cs="Times New Roman"/>
      <w:lang w:eastAsia="ru-RU"/>
    </w:rPr>
  </w:style>
  <w:style w:type="paragraph" w:styleId="ad">
    <w:name w:val="footer"/>
    <w:basedOn w:val="a"/>
    <w:link w:val="ae"/>
    <w:uiPriority w:val="99"/>
    <w:rsid w:val="00CA29B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A29B6"/>
    <w:rPr>
      <w:rFonts w:ascii="Times New Roman" w:eastAsia="Times New Roman" w:hAnsi="Times New Roman" w:cs="Times New Roman"/>
      <w:lang w:eastAsia="ru-RU"/>
    </w:rPr>
  </w:style>
  <w:style w:type="paragraph" w:styleId="af">
    <w:name w:val="Plain Text"/>
    <w:basedOn w:val="a"/>
    <w:link w:val="af0"/>
    <w:rsid w:val="00616B0A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616B0A"/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59"/>
    <w:rsid w:val="00B6524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lock Text"/>
    <w:basedOn w:val="a"/>
    <w:rsid w:val="00C12734"/>
    <w:pPr>
      <w:spacing w:before="240"/>
      <w:ind w:left="540" w:right="2551" w:firstLine="540"/>
      <w:jc w:val="both"/>
    </w:pPr>
    <w:rPr>
      <w:rFonts w:ascii="Arial" w:hAnsi="Arial"/>
      <w:b/>
      <w:sz w:val="28"/>
      <w:szCs w:val="20"/>
    </w:rPr>
  </w:style>
  <w:style w:type="character" w:customStyle="1" w:styleId="af3">
    <w:name w:val="Основной текст_"/>
    <w:basedOn w:val="a0"/>
    <w:link w:val="12"/>
    <w:rsid w:val="00C12734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f3"/>
    <w:rsid w:val="00C12734"/>
    <w:pPr>
      <w:shd w:val="clear" w:color="auto" w:fill="FFFFFF"/>
      <w:spacing w:line="226" w:lineRule="exact"/>
      <w:jc w:val="both"/>
    </w:pPr>
    <w:rPr>
      <w:rFonts w:ascii="Arial" w:eastAsia="Arial" w:hAnsi="Arial" w:cs="Arial"/>
      <w:sz w:val="18"/>
      <w:szCs w:val="18"/>
      <w:lang w:eastAsia="en-US"/>
    </w:rPr>
  </w:style>
  <w:style w:type="character" w:styleId="af4">
    <w:name w:val="Hyperlink"/>
    <w:basedOn w:val="a0"/>
    <w:rsid w:val="00C12734"/>
    <w:rPr>
      <w:color w:val="0000FF"/>
      <w:u w:val="single"/>
    </w:rPr>
  </w:style>
  <w:style w:type="character" w:styleId="af5">
    <w:name w:val="Subtle Emphasis"/>
    <w:basedOn w:val="a0"/>
    <w:uiPriority w:val="19"/>
    <w:qFormat/>
    <w:rsid w:val="00C12734"/>
    <w:rPr>
      <w:i/>
      <w:iCs/>
      <w:color w:val="808080"/>
    </w:rPr>
  </w:style>
  <w:style w:type="paragraph" w:customStyle="1" w:styleId="pc">
    <w:name w:val="p_c"/>
    <w:basedOn w:val="a"/>
    <w:rsid w:val="00730D3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30D33"/>
  </w:style>
  <w:style w:type="character" w:customStyle="1" w:styleId="FontStyle132">
    <w:name w:val="Font Style132"/>
    <w:rsid w:val="006F16FE"/>
    <w:rPr>
      <w:rFonts w:ascii="Trebuchet MS" w:hAnsi="Trebuchet MS" w:cs="Trebuchet MS" w:hint="default"/>
      <w:b/>
      <w:bCs/>
      <w:sz w:val="20"/>
      <w:szCs w:val="20"/>
    </w:rPr>
  </w:style>
  <w:style w:type="paragraph" w:customStyle="1" w:styleId="Style101">
    <w:name w:val="Style101"/>
    <w:basedOn w:val="a"/>
    <w:uiPriority w:val="99"/>
    <w:rsid w:val="006F16FE"/>
    <w:pPr>
      <w:widowControl w:val="0"/>
      <w:autoSpaceDE w:val="0"/>
      <w:autoSpaceDN w:val="0"/>
      <w:adjustRightInd w:val="0"/>
      <w:spacing w:line="211" w:lineRule="exact"/>
      <w:ind w:firstLine="298"/>
      <w:jc w:val="both"/>
    </w:pPr>
  </w:style>
  <w:style w:type="paragraph" w:customStyle="1" w:styleId="Style116">
    <w:name w:val="Style116"/>
    <w:basedOn w:val="a"/>
    <w:uiPriority w:val="99"/>
    <w:rsid w:val="006F16FE"/>
    <w:pPr>
      <w:widowControl w:val="0"/>
      <w:autoSpaceDE w:val="0"/>
      <w:autoSpaceDN w:val="0"/>
      <w:adjustRightInd w:val="0"/>
      <w:spacing w:line="202" w:lineRule="exact"/>
      <w:ind w:firstLine="283"/>
      <w:jc w:val="both"/>
    </w:pPr>
  </w:style>
  <w:style w:type="character" w:customStyle="1" w:styleId="FontStyle162">
    <w:name w:val="Font Style162"/>
    <w:uiPriority w:val="99"/>
    <w:rsid w:val="006F16FE"/>
    <w:rPr>
      <w:rFonts w:ascii="Times New Roman" w:hAnsi="Times New Roman" w:cs="Times New Roman" w:hint="default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6F16FE"/>
    <w:rPr>
      <w:rFonts w:ascii="Times New Roman" w:hAnsi="Times New Roman" w:cs="Times New Roman" w:hint="default"/>
      <w:sz w:val="20"/>
      <w:szCs w:val="20"/>
    </w:rPr>
  </w:style>
  <w:style w:type="character" w:customStyle="1" w:styleId="FontStyle128">
    <w:name w:val="Font Style128"/>
    <w:uiPriority w:val="99"/>
    <w:rsid w:val="006F16FE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29">
    <w:name w:val="Font Style129"/>
    <w:uiPriority w:val="99"/>
    <w:rsid w:val="006F16FE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61">
    <w:name w:val="Font Style161"/>
    <w:uiPriority w:val="99"/>
    <w:rsid w:val="006F16FE"/>
    <w:rPr>
      <w:rFonts w:ascii="Times New Roman" w:hAnsi="Times New Roman" w:cs="Times New Roman" w:hint="default"/>
      <w:b/>
      <w:bCs/>
      <w:smallCaps/>
      <w:spacing w:val="10"/>
      <w:sz w:val="18"/>
      <w:szCs w:val="18"/>
    </w:rPr>
  </w:style>
  <w:style w:type="paragraph" w:customStyle="1" w:styleId="af6">
    <w:name w:val="Стиль"/>
    <w:uiPriority w:val="99"/>
    <w:rsid w:val="007A5866"/>
    <w:pPr>
      <w:widowControl w:val="0"/>
      <w:autoSpaceDE w:val="0"/>
      <w:autoSpaceDN w:val="0"/>
      <w:adjustRightInd w:val="0"/>
      <w:spacing w:after="0" w:afterAutospacing="0"/>
      <w:ind w:left="0"/>
    </w:pPr>
    <w:rPr>
      <w:rFonts w:ascii="Times New Roman" w:eastAsia="Times New Roman" w:hAnsi="Times New Roman" w:cs="Times New Roman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5015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50153"/>
    <w:rPr>
      <w:rFonts w:ascii="Times New Roman" w:eastAsia="Times New Roman" w:hAnsi="Times New Roman" w:cs="Times New Roman"/>
      <w:lang w:eastAsia="ru-RU"/>
    </w:rPr>
  </w:style>
  <w:style w:type="paragraph" w:styleId="af7">
    <w:name w:val="caption"/>
    <w:basedOn w:val="a"/>
    <w:next w:val="a"/>
    <w:qFormat/>
    <w:rsid w:val="00050153"/>
    <w:pPr>
      <w:ind w:left="360"/>
    </w:pPr>
    <w:rPr>
      <w:sz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7663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19">
    <w:name w:val="Style19"/>
    <w:basedOn w:val="a"/>
    <w:rsid w:val="00076633"/>
    <w:pPr>
      <w:widowControl w:val="0"/>
      <w:autoSpaceDE w:val="0"/>
      <w:autoSpaceDN w:val="0"/>
      <w:adjustRightInd w:val="0"/>
      <w:jc w:val="both"/>
    </w:p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076633"/>
    <w:pPr>
      <w:ind w:left="720" w:firstLine="700"/>
      <w:jc w:val="both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7663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8">
    <w:name w:val="Balloon Text"/>
    <w:basedOn w:val="a"/>
    <w:link w:val="af9"/>
    <w:uiPriority w:val="99"/>
    <w:semiHidden/>
    <w:unhideWhenUsed/>
    <w:rsid w:val="00D3219F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D3219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3">
    <w:name w:val="стиль2"/>
    <w:basedOn w:val="a"/>
    <w:rsid w:val="00E11CB0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</w:rPr>
  </w:style>
  <w:style w:type="paragraph" w:customStyle="1" w:styleId="msonormalbullet2gif">
    <w:name w:val="msonormalbullet2.gif"/>
    <w:basedOn w:val="a"/>
    <w:rsid w:val="00E11CB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9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6CC29-C8BD-44F8-ADDD-9243F5374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8</Pages>
  <Words>2535</Words>
  <Characters>14456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47</cp:revision>
  <cp:lastPrinted>2016-09-13T15:58:00Z</cp:lastPrinted>
  <dcterms:created xsi:type="dcterms:W3CDTF">2012-08-19T14:31:00Z</dcterms:created>
  <dcterms:modified xsi:type="dcterms:W3CDTF">2020-08-26T13:52:00Z</dcterms:modified>
</cp:coreProperties>
</file>