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97" w:rsidRDefault="00D22797" w:rsidP="00522483">
      <w:pPr>
        <w:spacing w:after="0" w:line="240" w:lineRule="auto"/>
        <w:ind w:right="-1"/>
        <w:jc w:val="center"/>
        <w:rPr>
          <w:rFonts w:ascii="Times New Roman" w:hAnsi="Times New Roman"/>
          <w:b/>
          <w:i w:val="0"/>
          <w:sz w:val="24"/>
          <w:szCs w:val="24"/>
          <w:lang w:val="ru-RU"/>
        </w:rPr>
      </w:pPr>
    </w:p>
    <w:p w:rsidR="006350B0" w:rsidRPr="00522483" w:rsidRDefault="00E14035" w:rsidP="00522483">
      <w:pPr>
        <w:spacing w:after="0" w:line="240" w:lineRule="auto"/>
        <w:ind w:right="-1"/>
        <w:jc w:val="center"/>
        <w:rPr>
          <w:lang w:val="ru-RU"/>
        </w:rPr>
      </w:pPr>
      <w:r>
        <w:rPr>
          <w:rFonts w:ascii="Times New Roman" w:hAnsi="Times New Roman"/>
          <w:b/>
          <w:i w:val="0"/>
          <w:sz w:val="24"/>
          <w:szCs w:val="24"/>
          <w:lang w:val="ru-RU"/>
        </w:rPr>
        <w:t>ПОЯСНИТЕЛЬНАЯ ЗАПИСКА</w:t>
      </w:r>
    </w:p>
    <w:p w:rsidR="006350B0" w:rsidRDefault="006350B0">
      <w:pPr>
        <w:spacing w:after="0" w:line="240" w:lineRule="auto"/>
        <w:ind w:right="-1"/>
        <w:jc w:val="center"/>
        <w:rPr>
          <w:rFonts w:ascii="Times New Roman" w:hAnsi="Times New Roman"/>
          <w:b/>
          <w:i w:val="0"/>
          <w:sz w:val="24"/>
          <w:szCs w:val="24"/>
          <w:lang w:val="ru-RU"/>
        </w:rPr>
      </w:pPr>
    </w:p>
    <w:p w:rsidR="008D2886" w:rsidRDefault="008D2886" w:rsidP="00C34D99">
      <w:pPr>
        <w:spacing w:after="0"/>
        <w:jc w:val="both"/>
        <w:rPr>
          <w:rFonts w:ascii="Times New Roman" w:hAnsi="Times New Roman"/>
          <w:i w:val="0"/>
          <w:sz w:val="24"/>
          <w:szCs w:val="24"/>
          <w:lang w:val="ru-RU"/>
        </w:rPr>
      </w:pPr>
      <w:r w:rsidRPr="008D2886">
        <w:rPr>
          <w:rFonts w:ascii="Times New Roman" w:hAnsi="Times New Roman"/>
          <w:i w:val="0"/>
          <w:sz w:val="24"/>
          <w:szCs w:val="24"/>
          <w:lang w:val="ru-RU"/>
        </w:rPr>
        <w:t xml:space="preserve">Адаптированная рабочая программа по предмету </w:t>
      </w:r>
      <w:r w:rsidRPr="008D2886">
        <w:rPr>
          <w:rFonts w:ascii="Times New Roman" w:hAnsi="Times New Roman"/>
          <w:b/>
          <w:i w:val="0"/>
          <w:sz w:val="24"/>
          <w:szCs w:val="24"/>
          <w:lang w:val="ru-RU"/>
        </w:rPr>
        <w:t>«</w:t>
      </w:r>
      <w:r>
        <w:rPr>
          <w:rFonts w:ascii="Times New Roman" w:hAnsi="Times New Roman"/>
          <w:b/>
          <w:i w:val="0"/>
          <w:sz w:val="24"/>
          <w:szCs w:val="24"/>
          <w:lang w:val="ru-RU"/>
        </w:rPr>
        <w:t>Математика</w:t>
      </w:r>
      <w:r w:rsidRPr="008D2886">
        <w:rPr>
          <w:rFonts w:ascii="Times New Roman" w:hAnsi="Times New Roman"/>
          <w:b/>
          <w:i w:val="0"/>
          <w:sz w:val="24"/>
          <w:szCs w:val="24"/>
          <w:lang w:val="ru-RU"/>
        </w:rPr>
        <w:t>»</w:t>
      </w:r>
      <w:r w:rsidRPr="008D2886">
        <w:rPr>
          <w:rFonts w:ascii="Times New Roman" w:hAnsi="Times New Roman"/>
          <w:i w:val="0"/>
          <w:sz w:val="24"/>
          <w:szCs w:val="24"/>
          <w:lang w:val="ru-RU"/>
        </w:rPr>
        <w:t xml:space="preserve"> для </w:t>
      </w:r>
      <w:r>
        <w:rPr>
          <w:rFonts w:ascii="Times New Roman" w:hAnsi="Times New Roman"/>
          <w:b/>
          <w:i w:val="0"/>
          <w:sz w:val="24"/>
          <w:szCs w:val="24"/>
          <w:lang w:val="ru-RU"/>
        </w:rPr>
        <w:t>1-в</w:t>
      </w:r>
      <w:r w:rsidRPr="008D2886">
        <w:rPr>
          <w:rFonts w:ascii="Times New Roman" w:hAnsi="Times New Roman"/>
          <w:b/>
          <w:i w:val="0"/>
          <w:sz w:val="24"/>
          <w:szCs w:val="24"/>
          <w:lang w:val="ru-RU"/>
        </w:rPr>
        <w:t xml:space="preserve"> класса </w:t>
      </w:r>
      <w:proofErr w:type="gramStart"/>
      <w:r w:rsidRPr="008D2886">
        <w:rPr>
          <w:rFonts w:ascii="Times New Roman" w:hAnsi="Times New Roman"/>
          <w:i w:val="0"/>
          <w:sz w:val="24"/>
          <w:szCs w:val="24"/>
          <w:lang w:val="ru-RU"/>
        </w:rPr>
        <w:t xml:space="preserve">( </w:t>
      </w:r>
      <w:proofErr w:type="gramEnd"/>
      <w:r w:rsidRPr="008D2886">
        <w:rPr>
          <w:rFonts w:ascii="Times New Roman" w:hAnsi="Times New Roman"/>
          <w:i w:val="0"/>
          <w:sz w:val="24"/>
          <w:szCs w:val="24"/>
          <w:lang w:val="ru-RU"/>
        </w:rPr>
        <w:t xml:space="preserve">слабослышащие и позднооглохшие обучающиеся) разработана на основе </w:t>
      </w:r>
      <w:r w:rsidR="003D1030">
        <w:rPr>
          <w:rFonts w:ascii="Times New Roman" w:hAnsi="Times New Roman"/>
          <w:i w:val="0"/>
          <w:sz w:val="24"/>
          <w:szCs w:val="24"/>
          <w:lang w:val="ru-RU"/>
        </w:rPr>
        <w:t>п</w:t>
      </w:r>
      <w:r w:rsidRPr="008D2886">
        <w:rPr>
          <w:rFonts w:ascii="Times New Roman" w:hAnsi="Times New Roman"/>
          <w:i w:val="0"/>
          <w:sz w:val="24"/>
          <w:szCs w:val="24"/>
          <w:lang w:val="ru-RU"/>
        </w:rPr>
        <w:t xml:space="preserve">римерной </w:t>
      </w:r>
      <w:r w:rsidR="00721F82">
        <w:rPr>
          <w:rFonts w:ascii="Times New Roman" w:hAnsi="Times New Roman"/>
          <w:i w:val="0"/>
          <w:sz w:val="24"/>
          <w:szCs w:val="24"/>
          <w:lang w:val="ru-RU"/>
        </w:rPr>
        <w:t>рабочей</w:t>
      </w:r>
      <w:r w:rsidR="003D1030">
        <w:rPr>
          <w:rFonts w:ascii="Times New Roman" w:hAnsi="Times New Roman"/>
          <w:i w:val="0"/>
          <w:sz w:val="24"/>
          <w:szCs w:val="24"/>
          <w:lang w:val="ru-RU"/>
        </w:rPr>
        <w:t xml:space="preserve"> программы </w:t>
      </w:r>
      <w:r w:rsidR="00721F82">
        <w:rPr>
          <w:rFonts w:ascii="Times New Roman" w:hAnsi="Times New Roman"/>
          <w:i w:val="0"/>
          <w:sz w:val="24"/>
          <w:szCs w:val="24"/>
          <w:lang w:val="ru-RU"/>
        </w:rPr>
        <w:t xml:space="preserve">для первого дополнительного и первого классов по отдельным учебным предметам и коррекционным курсам для слабослышащих  и позднооглохших обучающихся </w:t>
      </w:r>
      <w:r w:rsidR="003D1030">
        <w:rPr>
          <w:rFonts w:ascii="Times New Roman" w:hAnsi="Times New Roman"/>
          <w:i w:val="0"/>
          <w:sz w:val="24"/>
          <w:szCs w:val="24"/>
          <w:lang w:val="ru-RU"/>
        </w:rPr>
        <w:t xml:space="preserve">под редакцией А.Г.Зикеева, </w:t>
      </w:r>
      <w:r w:rsidR="002F2B6B">
        <w:rPr>
          <w:rFonts w:ascii="Times New Roman" w:hAnsi="Times New Roman"/>
          <w:i w:val="0"/>
          <w:sz w:val="24"/>
          <w:szCs w:val="24"/>
          <w:lang w:val="ru-RU"/>
        </w:rPr>
        <w:t>20</w:t>
      </w:r>
      <w:r w:rsidR="003D1030">
        <w:rPr>
          <w:rFonts w:ascii="Times New Roman" w:hAnsi="Times New Roman"/>
          <w:i w:val="0"/>
          <w:sz w:val="24"/>
          <w:szCs w:val="24"/>
          <w:lang w:val="ru-RU"/>
        </w:rPr>
        <w:t>17</w:t>
      </w:r>
      <w:r w:rsidR="002F2B6B">
        <w:rPr>
          <w:rFonts w:ascii="Times New Roman" w:hAnsi="Times New Roman"/>
          <w:i w:val="0"/>
          <w:sz w:val="24"/>
          <w:szCs w:val="24"/>
          <w:lang w:val="ru-RU"/>
        </w:rPr>
        <w:t>,</w:t>
      </w:r>
      <w:r w:rsidR="00241180">
        <w:rPr>
          <w:rFonts w:ascii="Times New Roman" w:hAnsi="Times New Roman"/>
          <w:i w:val="0"/>
          <w:sz w:val="24"/>
          <w:szCs w:val="24"/>
          <w:lang w:val="ru-RU"/>
        </w:rPr>
        <w:t xml:space="preserve"> </w:t>
      </w:r>
      <w:r w:rsidRPr="008D2886">
        <w:rPr>
          <w:rFonts w:ascii="Times New Roman" w:hAnsi="Times New Roman"/>
          <w:i w:val="0"/>
          <w:sz w:val="24"/>
          <w:szCs w:val="24"/>
          <w:lang w:val="ru-RU"/>
        </w:rPr>
        <w:t>в соответствии с</w:t>
      </w:r>
    </w:p>
    <w:p w:rsidR="002F2B6B" w:rsidRPr="002F2B6B" w:rsidRDefault="002F2B6B" w:rsidP="00C34D99">
      <w:pPr>
        <w:pStyle w:val="afb"/>
        <w:numPr>
          <w:ilvl w:val="0"/>
          <w:numId w:val="3"/>
        </w:numPr>
        <w:tabs>
          <w:tab w:val="left" w:pos="851"/>
        </w:tabs>
        <w:spacing w:after="120" w:line="240" w:lineRule="auto"/>
        <w:ind w:left="0" w:firstLine="0"/>
        <w:contextualSpacing w:val="0"/>
        <w:jc w:val="both"/>
        <w:rPr>
          <w:rFonts w:ascii="Times New Roman" w:hAnsi="Times New Roman"/>
          <w:i w:val="0"/>
          <w:sz w:val="24"/>
          <w:szCs w:val="24"/>
          <w:lang w:val="ru-RU"/>
        </w:rPr>
      </w:pPr>
      <w:r w:rsidRPr="002F2B6B">
        <w:rPr>
          <w:rFonts w:ascii="Times New Roman" w:hAnsi="Times New Roman"/>
          <w:i w:val="0"/>
          <w:sz w:val="24"/>
          <w:szCs w:val="24"/>
          <w:lang w:val="ru-RU"/>
        </w:rPr>
        <w:t>Федеральным Законом от 29.12.2012 № 273-ФЗ «Об образовании в Российской Федерации» (с</w:t>
      </w:r>
      <w:r w:rsidR="00CE284D">
        <w:rPr>
          <w:rFonts w:ascii="Times New Roman" w:hAnsi="Times New Roman"/>
          <w:i w:val="0"/>
          <w:sz w:val="24"/>
          <w:szCs w:val="24"/>
          <w:lang w:val="ru-RU"/>
        </w:rPr>
        <w:t xml:space="preserve"> </w:t>
      </w:r>
      <w:r w:rsidRPr="002F2B6B">
        <w:rPr>
          <w:rFonts w:ascii="Times New Roman" w:hAnsi="Times New Roman"/>
          <w:i w:val="0"/>
          <w:sz w:val="24"/>
          <w:szCs w:val="24"/>
          <w:lang w:val="ru-RU"/>
        </w:rPr>
        <w:t>изменениями от 08.06.2020 года),</w:t>
      </w:r>
    </w:p>
    <w:p w:rsidR="002F2B6B" w:rsidRPr="003D1030" w:rsidRDefault="002F2B6B" w:rsidP="00C34D99">
      <w:pPr>
        <w:pStyle w:val="afb"/>
        <w:numPr>
          <w:ilvl w:val="0"/>
          <w:numId w:val="3"/>
        </w:numPr>
        <w:spacing w:after="0"/>
        <w:ind w:left="0" w:firstLine="0"/>
        <w:jc w:val="both"/>
        <w:rPr>
          <w:rFonts w:ascii="Times New Roman" w:hAnsi="Times New Roman"/>
          <w:i w:val="0"/>
          <w:color w:val="auto"/>
          <w:sz w:val="24"/>
          <w:szCs w:val="24"/>
          <w:lang w:val="ru-RU"/>
        </w:rPr>
      </w:pPr>
      <w:r w:rsidRPr="003D1030">
        <w:rPr>
          <w:rFonts w:ascii="Times New Roman" w:hAnsi="Times New Roman"/>
          <w:i w:val="0"/>
          <w:color w:val="auto"/>
          <w:sz w:val="24"/>
          <w:szCs w:val="24"/>
          <w:lang w:val="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w:t>
      </w:r>
    </w:p>
    <w:p w:rsidR="00CE284D" w:rsidRPr="00CE284D" w:rsidRDefault="00CE284D" w:rsidP="00C34D99">
      <w:pPr>
        <w:pStyle w:val="afb"/>
        <w:tabs>
          <w:tab w:val="left" w:pos="851"/>
        </w:tabs>
        <w:spacing w:before="240" w:after="24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и на основании следующих нормативно-правовых документов:</w:t>
      </w:r>
    </w:p>
    <w:p w:rsidR="00CE284D" w:rsidRPr="00CE284D" w:rsidRDefault="00CE284D" w:rsidP="00C34D99">
      <w:pPr>
        <w:pStyle w:val="afb"/>
        <w:tabs>
          <w:tab w:val="left" w:pos="851"/>
        </w:tabs>
        <w:spacing w:after="12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w:t>
      </w:r>
      <w:r w:rsidRPr="00CE284D">
        <w:rPr>
          <w:rFonts w:ascii="Times New Roman" w:hAnsi="Times New Roman"/>
          <w:bCs/>
          <w:i w:val="0"/>
          <w:sz w:val="24"/>
          <w:szCs w:val="24"/>
          <w:lang w:val="ru-RU"/>
        </w:rPr>
        <w:t xml:space="preserve">Приказа </w:t>
      </w:r>
      <w:r w:rsidRPr="00CE284D">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CE284D" w:rsidRDefault="00CE284D" w:rsidP="00C34D99">
      <w:pPr>
        <w:pStyle w:val="afb"/>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Письма Министерства образования и науки РФ от 03.03.2016 № 08-334 «О примерной структуре рабочих программ учителя».</w:t>
      </w:r>
    </w:p>
    <w:p w:rsidR="00617AFC" w:rsidRPr="00CE284D" w:rsidRDefault="00617AFC" w:rsidP="00CE284D">
      <w:pPr>
        <w:pStyle w:val="afb"/>
        <w:spacing w:after="120" w:line="240" w:lineRule="auto"/>
        <w:ind w:left="426"/>
        <w:jc w:val="both"/>
        <w:rPr>
          <w:rFonts w:ascii="Times New Roman" w:hAnsi="Times New Roman"/>
          <w:i w:val="0"/>
          <w:sz w:val="24"/>
          <w:szCs w:val="24"/>
          <w:lang w:val="ru-RU"/>
        </w:rPr>
      </w:pPr>
    </w:p>
    <w:p w:rsidR="00CE284D" w:rsidRDefault="00CE284D" w:rsidP="00C34D99">
      <w:pPr>
        <w:pStyle w:val="afb"/>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Адаптированной основной образовательной программы начального общего образования слабослышащих и позднооглохших обучающихся</w:t>
      </w:r>
      <w:r w:rsidR="00CE5886">
        <w:rPr>
          <w:rFonts w:ascii="Times New Roman" w:hAnsi="Times New Roman"/>
          <w:i w:val="0"/>
          <w:sz w:val="24"/>
          <w:szCs w:val="24"/>
          <w:lang w:val="ru-RU"/>
        </w:rPr>
        <w:t xml:space="preserve"> </w:t>
      </w:r>
      <w:r w:rsidRPr="00CE284D">
        <w:rPr>
          <w:rFonts w:ascii="Times New Roman" w:hAnsi="Times New Roman"/>
          <w:i w:val="0"/>
          <w:sz w:val="24"/>
          <w:szCs w:val="24"/>
          <w:lang w:val="ru-RU"/>
        </w:rPr>
        <w:t>ГКОУ РО Азовской школы № 7.</w:t>
      </w:r>
    </w:p>
    <w:p w:rsidR="00617AFC" w:rsidRPr="00CE284D" w:rsidRDefault="00617AFC" w:rsidP="00CE284D">
      <w:pPr>
        <w:pStyle w:val="afb"/>
        <w:spacing w:after="120" w:line="240" w:lineRule="auto"/>
        <w:ind w:left="426"/>
        <w:jc w:val="both"/>
        <w:rPr>
          <w:rFonts w:ascii="Times New Roman" w:hAnsi="Times New Roman"/>
          <w:i w:val="0"/>
          <w:sz w:val="24"/>
          <w:szCs w:val="24"/>
          <w:lang w:val="ru-RU"/>
        </w:rPr>
      </w:pPr>
    </w:p>
    <w:p w:rsidR="00CE284D" w:rsidRDefault="00CE284D" w:rsidP="00C34D99">
      <w:pPr>
        <w:pStyle w:val="afb"/>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Учебного плана ГКОУ РО Азовской школы №7 на 2020-2021 учебный год.</w:t>
      </w:r>
    </w:p>
    <w:p w:rsidR="00617AFC" w:rsidRPr="00CE284D" w:rsidRDefault="00617AFC" w:rsidP="00CE284D">
      <w:pPr>
        <w:pStyle w:val="afb"/>
        <w:spacing w:after="120" w:line="240" w:lineRule="auto"/>
        <w:ind w:left="426"/>
        <w:jc w:val="both"/>
        <w:rPr>
          <w:rFonts w:ascii="Times New Roman" w:hAnsi="Times New Roman"/>
          <w:i w:val="0"/>
          <w:sz w:val="24"/>
          <w:szCs w:val="24"/>
          <w:lang w:val="ru-RU"/>
        </w:rPr>
      </w:pPr>
    </w:p>
    <w:p w:rsidR="00CE284D" w:rsidRDefault="00CE284D" w:rsidP="00C34D99">
      <w:pPr>
        <w:pStyle w:val="afb"/>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Годового календарного учебного плана-графика работы ГКОУ РО Азовской школы № 7 на 2020-2021 учебный год.</w:t>
      </w:r>
    </w:p>
    <w:p w:rsidR="00617AFC" w:rsidRPr="00CE284D" w:rsidRDefault="00617AFC" w:rsidP="00CE284D">
      <w:pPr>
        <w:pStyle w:val="afb"/>
        <w:spacing w:after="120" w:line="240" w:lineRule="auto"/>
        <w:ind w:left="426"/>
        <w:jc w:val="both"/>
        <w:rPr>
          <w:rFonts w:ascii="Times New Roman" w:hAnsi="Times New Roman"/>
          <w:i w:val="0"/>
          <w:sz w:val="24"/>
          <w:szCs w:val="24"/>
          <w:lang w:val="ru-RU"/>
        </w:rPr>
      </w:pPr>
    </w:p>
    <w:p w:rsidR="00CE284D" w:rsidRPr="00CE284D" w:rsidRDefault="00CE284D" w:rsidP="00C34D99">
      <w:pPr>
        <w:pStyle w:val="afb"/>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Положения о рабочей программе учителя учебных курсов, предметов, дисциплин (модулей) ГКОУ РО Азовской школы № 7.</w:t>
      </w:r>
    </w:p>
    <w:p w:rsidR="007E3BB8" w:rsidRDefault="007E3BB8" w:rsidP="00CE284D">
      <w:pPr>
        <w:pStyle w:val="afb"/>
        <w:spacing w:line="240" w:lineRule="auto"/>
        <w:ind w:left="426"/>
        <w:jc w:val="both"/>
        <w:rPr>
          <w:rFonts w:ascii="Times New Roman" w:hAnsi="Times New Roman"/>
          <w:i w:val="0"/>
          <w:sz w:val="24"/>
          <w:szCs w:val="24"/>
          <w:lang w:val="ru-RU"/>
        </w:rPr>
      </w:pPr>
    </w:p>
    <w:p w:rsidR="00CE284D" w:rsidRDefault="00CE284D" w:rsidP="00C34D99">
      <w:pPr>
        <w:pStyle w:val="afb"/>
        <w:spacing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Программа ориентирована на использование УМК, который включает в себя:</w:t>
      </w:r>
    </w:p>
    <w:p w:rsidR="00721F82" w:rsidRDefault="00721F82" w:rsidP="00C34D99">
      <w:pPr>
        <w:pStyle w:val="afb"/>
        <w:spacing w:line="240" w:lineRule="auto"/>
        <w:ind w:left="0"/>
        <w:jc w:val="both"/>
        <w:rPr>
          <w:rFonts w:ascii="Times New Roman" w:hAnsi="Times New Roman"/>
          <w:i w:val="0"/>
          <w:sz w:val="24"/>
          <w:szCs w:val="24"/>
          <w:lang w:val="ru-RU"/>
        </w:rPr>
      </w:pPr>
    </w:p>
    <w:p w:rsidR="00721F82" w:rsidRDefault="00117373" w:rsidP="00C34D99">
      <w:pPr>
        <w:pStyle w:val="afb"/>
        <w:spacing w:line="240" w:lineRule="auto"/>
        <w:ind w:left="0"/>
        <w:jc w:val="both"/>
        <w:rPr>
          <w:rFonts w:ascii="Times New Roman" w:hAnsi="Times New Roman"/>
          <w:i w:val="0"/>
          <w:sz w:val="24"/>
          <w:szCs w:val="24"/>
          <w:lang w:val="ru-RU"/>
        </w:rPr>
      </w:pPr>
      <w:r>
        <w:rPr>
          <w:rFonts w:ascii="Times New Roman" w:hAnsi="Times New Roman"/>
          <w:i w:val="0"/>
          <w:sz w:val="24"/>
          <w:szCs w:val="24"/>
          <w:lang w:val="ru-RU"/>
        </w:rPr>
        <w:t>А.Г.Зикеев</w:t>
      </w:r>
      <w:r w:rsidR="00721F82">
        <w:rPr>
          <w:rFonts w:ascii="Times New Roman" w:hAnsi="Times New Roman"/>
          <w:i w:val="0"/>
          <w:sz w:val="24"/>
          <w:szCs w:val="24"/>
          <w:lang w:val="ru-RU"/>
        </w:rPr>
        <w:t>. Примерная рабочая программа для первого класса</w:t>
      </w:r>
      <w:r w:rsidR="00663421">
        <w:rPr>
          <w:rFonts w:ascii="Times New Roman" w:hAnsi="Times New Roman"/>
          <w:i w:val="0"/>
          <w:sz w:val="24"/>
          <w:szCs w:val="24"/>
          <w:lang w:val="ru-RU"/>
        </w:rPr>
        <w:t xml:space="preserve"> </w:t>
      </w:r>
      <w:r w:rsidR="00721F82">
        <w:rPr>
          <w:rFonts w:ascii="Times New Roman" w:hAnsi="Times New Roman"/>
          <w:i w:val="0"/>
          <w:sz w:val="24"/>
          <w:szCs w:val="24"/>
          <w:lang w:val="ru-RU"/>
        </w:rPr>
        <w:t xml:space="preserve">для </w:t>
      </w:r>
      <w:proofErr w:type="gramStart"/>
      <w:r w:rsidR="00721F82">
        <w:rPr>
          <w:rFonts w:ascii="Times New Roman" w:hAnsi="Times New Roman"/>
          <w:i w:val="0"/>
          <w:sz w:val="24"/>
          <w:szCs w:val="24"/>
          <w:lang w:val="ru-RU"/>
        </w:rPr>
        <w:t>слабослышащих</w:t>
      </w:r>
      <w:proofErr w:type="gramEnd"/>
      <w:r w:rsidR="00721F82">
        <w:rPr>
          <w:rFonts w:ascii="Times New Roman" w:hAnsi="Times New Roman"/>
          <w:i w:val="0"/>
          <w:sz w:val="24"/>
          <w:szCs w:val="24"/>
          <w:lang w:val="ru-RU"/>
        </w:rPr>
        <w:t xml:space="preserve"> и позднооглохших обучающихся по математике, 2017г.</w:t>
      </w:r>
    </w:p>
    <w:p w:rsidR="007E3BB8" w:rsidRDefault="007E3BB8" w:rsidP="00CE284D">
      <w:pPr>
        <w:pStyle w:val="afb"/>
        <w:spacing w:line="240" w:lineRule="auto"/>
        <w:ind w:left="426"/>
        <w:jc w:val="both"/>
        <w:rPr>
          <w:rFonts w:ascii="Times New Roman" w:hAnsi="Times New Roman"/>
          <w:i w:val="0"/>
          <w:sz w:val="24"/>
          <w:szCs w:val="24"/>
          <w:lang w:val="ru-RU"/>
        </w:rPr>
      </w:pPr>
    </w:p>
    <w:p w:rsidR="00663421" w:rsidRDefault="00663421" w:rsidP="00C34D99">
      <w:pPr>
        <w:pStyle w:val="afb"/>
        <w:spacing w:line="240" w:lineRule="auto"/>
        <w:ind w:left="0"/>
        <w:jc w:val="both"/>
        <w:rPr>
          <w:rFonts w:ascii="Times New Roman" w:eastAsia="Times New Roman" w:hAnsi="Times New Roman"/>
          <w:i w:val="0"/>
          <w:iCs w:val="0"/>
          <w:sz w:val="24"/>
          <w:szCs w:val="24"/>
          <w:lang w:val="ru-RU" w:eastAsia="ru-RU" w:bidi="ar-SA"/>
        </w:rPr>
      </w:pPr>
    </w:p>
    <w:p w:rsidR="00663421" w:rsidRPr="00CE284D" w:rsidRDefault="00663421" w:rsidP="00C34D99">
      <w:pPr>
        <w:pStyle w:val="afb"/>
        <w:spacing w:line="240" w:lineRule="auto"/>
        <w:ind w:left="0"/>
        <w:jc w:val="both"/>
        <w:rPr>
          <w:rFonts w:ascii="Times New Roman" w:hAnsi="Times New Roman"/>
          <w:i w:val="0"/>
          <w:sz w:val="24"/>
          <w:szCs w:val="24"/>
          <w:lang w:val="ru-RU"/>
        </w:rPr>
      </w:pPr>
      <w:proofErr w:type="spellStart"/>
      <w:r>
        <w:rPr>
          <w:rFonts w:ascii="Times New Roman" w:eastAsia="Times New Roman" w:hAnsi="Times New Roman"/>
          <w:i w:val="0"/>
          <w:iCs w:val="0"/>
          <w:sz w:val="24"/>
          <w:szCs w:val="24"/>
          <w:lang w:val="ru-RU" w:eastAsia="ru-RU" w:bidi="ar-SA"/>
        </w:rPr>
        <w:t>Т.В.Алышева</w:t>
      </w:r>
      <w:proofErr w:type="spellEnd"/>
      <w:r>
        <w:rPr>
          <w:rFonts w:ascii="Times New Roman" w:eastAsia="Times New Roman" w:hAnsi="Times New Roman"/>
          <w:i w:val="0"/>
          <w:iCs w:val="0"/>
          <w:sz w:val="24"/>
          <w:szCs w:val="24"/>
          <w:lang w:val="ru-RU" w:eastAsia="ru-RU" w:bidi="ar-SA"/>
        </w:rPr>
        <w:t>. Математика 1 класс. Учебник для общеобразовательных организаций, реализующих адаптированные  основные общеобразовательные программы. В 2 частях. Москва, «Просвещение», 2017</w:t>
      </w:r>
    </w:p>
    <w:p w:rsidR="006350B0" w:rsidRDefault="006350B0" w:rsidP="00CE284D">
      <w:pPr>
        <w:tabs>
          <w:tab w:val="left" w:pos="993"/>
        </w:tabs>
        <w:spacing w:before="120" w:after="0" w:line="240" w:lineRule="auto"/>
        <w:jc w:val="both"/>
        <w:rPr>
          <w:rFonts w:ascii="Times New Roman" w:hAnsi="Times New Roman"/>
          <w:i w:val="0"/>
          <w:sz w:val="24"/>
          <w:szCs w:val="24"/>
          <w:lang w:val="ru-RU"/>
        </w:rPr>
      </w:pPr>
    </w:p>
    <w:p w:rsidR="00617AFC" w:rsidRDefault="00617AFC" w:rsidP="006D5CA7">
      <w:pPr>
        <w:rPr>
          <w:rFonts w:ascii="Times New Roman" w:hAnsi="Times New Roman"/>
          <w:b/>
          <w:i w:val="0"/>
          <w:sz w:val="24"/>
          <w:szCs w:val="24"/>
          <w:lang w:val="ru-RU"/>
        </w:rPr>
      </w:pPr>
    </w:p>
    <w:p w:rsidR="00617AFC" w:rsidRDefault="00617AFC" w:rsidP="006D5CA7">
      <w:pPr>
        <w:rPr>
          <w:rFonts w:ascii="Times New Roman" w:hAnsi="Times New Roman"/>
          <w:b/>
          <w:i w:val="0"/>
          <w:sz w:val="24"/>
          <w:szCs w:val="24"/>
          <w:lang w:val="ru-RU"/>
        </w:rPr>
      </w:pPr>
    </w:p>
    <w:p w:rsidR="00663421" w:rsidRDefault="00663421" w:rsidP="006D5CA7">
      <w:pPr>
        <w:rPr>
          <w:rFonts w:ascii="Times New Roman" w:hAnsi="Times New Roman"/>
          <w:b/>
          <w:i w:val="0"/>
          <w:sz w:val="24"/>
          <w:szCs w:val="24"/>
          <w:lang w:val="ru-RU"/>
        </w:rPr>
      </w:pPr>
    </w:p>
    <w:p w:rsidR="006D5CA7" w:rsidRDefault="006D5CA7" w:rsidP="006D5CA7">
      <w:pPr>
        <w:rPr>
          <w:color w:val="FF0000"/>
          <w:lang w:val="ru-RU"/>
        </w:rPr>
      </w:pPr>
    </w:p>
    <w:p w:rsidR="009140A8" w:rsidRDefault="009140A8" w:rsidP="006D5CA7">
      <w:pPr>
        <w:rPr>
          <w:color w:val="FF0000"/>
          <w:lang w:val="ru-RU"/>
        </w:rPr>
      </w:pPr>
    </w:p>
    <w:p w:rsidR="009140A8" w:rsidRDefault="009140A8" w:rsidP="006D5CA7">
      <w:pPr>
        <w:rPr>
          <w:color w:val="FF0000"/>
          <w:lang w:val="ru-RU"/>
        </w:rPr>
      </w:pPr>
    </w:p>
    <w:p w:rsidR="009140A8" w:rsidRPr="00CE284D" w:rsidRDefault="009140A8" w:rsidP="006D5CA7">
      <w:pPr>
        <w:rPr>
          <w:color w:val="FF0000"/>
          <w:lang w:val="ru-RU"/>
        </w:rPr>
      </w:pPr>
    </w:p>
    <w:tbl>
      <w:tblPr>
        <w:tblStyle w:val="aff0"/>
        <w:tblpPr w:leftFromText="180" w:rightFromText="180" w:vertAnchor="text" w:horzAnchor="margin" w:tblpXSpec="center" w:tblpY="16"/>
        <w:tblW w:w="9981" w:type="dxa"/>
        <w:jc w:val="center"/>
        <w:tblCellMar>
          <w:left w:w="58" w:type="dxa"/>
        </w:tblCellMar>
        <w:tblLook w:val="04A0"/>
      </w:tblPr>
      <w:tblGrid>
        <w:gridCol w:w="3200"/>
        <w:gridCol w:w="6781"/>
      </w:tblGrid>
      <w:tr w:rsidR="006350B0" w:rsidRPr="009140A8" w:rsidTr="00C34D99">
        <w:trPr>
          <w:jc w:val="center"/>
        </w:trPr>
        <w:tc>
          <w:tcPr>
            <w:tcW w:w="3200" w:type="dxa"/>
            <w:shd w:val="clear" w:color="auto" w:fill="auto"/>
            <w:tcMar>
              <w:left w:w="58" w:type="dxa"/>
            </w:tcMar>
          </w:tcPr>
          <w:p w:rsidR="006350B0" w:rsidRDefault="00E14035">
            <w:pPr>
              <w:pStyle w:val="afb"/>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lastRenderedPageBreak/>
              <w:t>ЦЕЛЬ УЧЕБНОГО ПРЕДМЕТА</w:t>
            </w:r>
          </w:p>
          <w:p w:rsidR="006350B0" w:rsidRDefault="006350B0">
            <w:pPr>
              <w:pStyle w:val="afb"/>
              <w:spacing w:after="0" w:line="240" w:lineRule="auto"/>
              <w:ind w:left="0" w:right="-1"/>
              <w:rPr>
                <w:rFonts w:ascii="Times New Roman" w:hAnsi="Times New Roman"/>
                <w:i w:val="0"/>
                <w:sz w:val="24"/>
                <w:szCs w:val="24"/>
                <w:lang w:val="ru-RU"/>
              </w:rPr>
            </w:pPr>
          </w:p>
        </w:tc>
        <w:tc>
          <w:tcPr>
            <w:tcW w:w="6781" w:type="dxa"/>
            <w:shd w:val="clear" w:color="auto" w:fill="auto"/>
            <w:tcMar>
              <w:left w:w="58" w:type="dxa"/>
            </w:tcMar>
          </w:tcPr>
          <w:p w:rsidR="006350B0" w:rsidRDefault="00E14035">
            <w:pPr>
              <w:pStyle w:val="afb"/>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Создание прочной основы для осознанного овладения детьми с нарушенным слухом систематического курса математики на следующих ступенях школь</w:t>
            </w:r>
            <w:r>
              <w:rPr>
                <w:rFonts w:ascii="Times New Roman" w:eastAsia="Times New Roman" w:hAnsi="Times New Roman"/>
                <w:i w:val="0"/>
                <w:iCs w:val="0"/>
                <w:sz w:val="24"/>
                <w:szCs w:val="24"/>
                <w:lang w:val="ru-RU" w:eastAsia="ru-RU" w:bidi="ar-SA"/>
              </w:rPr>
              <w:softHyphen/>
              <w:t>ного образования, а также развитие их словесно-логического мышления, имеющего познавательно-практическую направленность, и коррекции его недостатков.</w:t>
            </w:r>
          </w:p>
        </w:tc>
      </w:tr>
      <w:tr w:rsidR="006350B0" w:rsidRPr="009140A8" w:rsidTr="00C34D99">
        <w:trPr>
          <w:jc w:val="center"/>
        </w:trPr>
        <w:tc>
          <w:tcPr>
            <w:tcW w:w="3200" w:type="dxa"/>
            <w:shd w:val="clear" w:color="auto" w:fill="auto"/>
            <w:tcMar>
              <w:left w:w="58" w:type="dxa"/>
            </w:tcMar>
          </w:tcPr>
          <w:p w:rsidR="006350B0" w:rsidRDefault="00E14035">
            <w:pPr>
              <w:pStyle w:val="afb"/>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ЗАДАЧИ  УЧЕБНОГО ПРЕДМЕТА</w:t>
            </w:r>
          </w:p>
          <w:p w:rsidR="006350B0" w:rsidRDefault="006350B0">
            <w:pPr>
              <w:pStyle w:val="afb"/>
              <w:spacing w:after="0" w:line="240" w:lineRule="auto"/>
              <w:ind w:left="0" w:right="-1"/>
              <w:rPr>
                <w:rFonts w:ascii="Times New Roman" w:hAnsi="Times New Roman"/>
                <w:i w:val="0"/>
                <w:sz w:val="24"/>
                <w:szCs w:val="24"/>
                <w:lang w:val="ru-RU"/>
              </w:rPr>
            </w:pPr>
          </w:p>
        </w:tc>
        <w:tc>
          <w:tcPr>
            <w:tcW w:w="6781" w:type="dxa"/>
            <w:shd w:val="clear" w:color="auto" w:fill="auto"/>
            <w:tcMar>
              <w:left w:w="58" w:type="dxa"/>
            </w:tcMar>
          </w:tcPr>
          <w:p w:rsidR="006350B0" w:rsidRDefault="00E14035">
            <w:pPr>
              <w:widowControl w:val="0"/>
              <w:spacing w:after="0" w:line="240" w:lineRule="auto"/>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1.Учебные.</w:t>
            </w:r>
          </w:p>
          <w:p w:rsidR="006350B0" w:rsidRDefault="00E14035">
            <w:pPr>
              <w:widowControl w:val="0"/>
              <w:shd w:val="clear" w:color="auto" w:fill="FFFFFF"/>
              <w:tabs>
                <w:tab w:val="left" w:pos="900"/>
              </w:tabs>
              <w:spacing w:before="7" w:after="0" w:line="240" w:lineRule="auto"/>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-Формирование умений соотносить единичные предметы с группами предме</w:t>
            </w:r>
            <w:r>
              <w:rPr>
                <w:rFonts w:ascii="Times New Roman" w:eastAsia="Times New Roman" w:hAnsi="Times New Roman"/>
                <w:i w:val="0"/>
                <w:iCs w:val="0"/>
                <w:sz w:val="24"/>
                <w:szCs w:val="24"/>
                <w:lang w:val="ru-RU" w:eastAsia="ru-RU" w:bidi="ar-SA"/>
              </w:rPr>
              <w:softHyphen/>
              <w:t>тов.</w:t>
            </w:r>
          </w:p>
          <w:p w:rsidR="006350B0" w:rsidRDefault="00E14035">
            <w:pPr>
              <w:widowControl w:val="0"/>
              <w:shd w:val="clear" w:color="auto" w:fill="FFFFFF"/>
              <w:tabs>
                <w:tab w:val="left" w:pos="900"/>
              </w:tabs>
              <w:spacing w:before="7" w:after="0" w:line="240" w:lineRule="auto"/>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 xml:space="preserve">-Сравнивать предметы, выявлять соотношения «одинаковые - разные», одинаковые по одному признаку, но разные </w:t>
            </w:r>
            <w:proofErr w:type="gramStart"/>
            <w:r>
              <w:rPr>
                <w:rFonts w:ascii="Times New Roman" w:eastAsia="Times New Roman" w:hAnsi="Times New Roman"/>
                <w:i w:val="0"/>
                <w:iCs w:val="0"/>
                <w:sz w:val="24"/>
                <w:szCs w:val="24"/>
                <w:lang w:val="ru-RU" w:eastAsia="ru-RU" w:bidi="ar-SA"/>
              </w:rPr>
              <w:t>по другому</w:t>
            </w:r>
            <w:proofErr w:type="gramEnd"/>
            <w:r>
              <w:rPr>
                <w:rFonts w:ascii="Times New Roman" w:eastAsia="Times New Roman" w:hAnsi="Times New Roman"/>
                <w:i w:val="0"/>
                <w:iCs w:val="0"/>
                <w:sz w:val="24"/>
                <w:szCs w:val="24"/>
                <w:lang w:val="ru-RU" w:eastAsia="ru-RU" w:bidi="ar-SA"/>
              </w:rPr>
              <w:t xml:space="preserve">;   </w:t>
            </w:r>
          </w:p>
          <w:p w:rsidR="006350B0" w:rsidRDefault="00E14035">
            <w:pPr>
              <w:widowControl w:val="0"/>
              <w:shd w:val="clear" w:color="auto" w:fill="FFFFFF"/>
              <w:tabs>
                <w:tab w:val="left" w:pos="900"/>
              </w:tabs>
              <w:spacing w:before="7" w:after="0" w:line="240" w:lineRule="auto"/>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-Считать от 1 до 10; решать задачи.</w:t>
            </w:r>
          </w:p>
          <w:p w:rsidR="006350B0" w:rsidRDefault="00E14035">
            <w:pPr>
              <w:widowControl w:val="0"/>
              <w:spacing w:after="0" w:line="240" w:lineRule="auto"/>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2.Развивающие</w:t>
            </w:r>
            <w:r>
              <w:rPr>
                <w:rFonts w:ascii="Times New Roman" w:eastAsia="Times New Roman" w:hAnsi="Times New Roman"/>
                <w:i w:val="0"/>
                <w:iCs w:val="0"/>
                <w:sz w:val="24"/>
                <w:szCs w:val="24"/>
                <w:lang w:val="ru-RU" w:eastAsia="ru-RU" w:bidi="ar-SA"/>
              </w:rPr>
              <w:t>.</w:t>
            </w:r>
          </w:p>
          <w:p w:rsidR="006350B0" w:rsidRDefault="00E14035">
            <w:pPr>
              <w:widowControl w:val="0"/>
              <w:shd w:val="clear" w:color="auto" w:fill="FFFFFF"/>
              <w:tabs>
                <w:tab w:val="left" w:pos="907"/>
              </w:tabs>
              <w:spacing w:after="0" w:line="240" w:lineRule="auto"/>
              <w:ind w:right="43"/>
              <w:jc w:val="both"/>
              <w:rPr>
                <w:rFonts w:ascii="Times New Roman" w:eastAsia="Times New Roman" w:hAnsi="Times New Roman"/>
                <w:sz w:val="24"/>
                <w:szCs w:val="24"/>
                <w:lang w:val="ru-RU" w:eastAsia="ru-RU" w:bidi="ar-SA"/>
              </w:rPr>
            </w:pPr>
            <w:r>
              <w:rPr>
                <w:rFonts w:ascii="Times New Roman" w:eastAsia="Times New Roman" w:hAnsi="Times New Roman"/>
                <w:i w:val="0"/>
                <w:iCs w:val="0"/>
                <w:sz w:val="24"/>
                <w:szCs w:val="24"/>
                <w:lang w:val="ru-RU" w:eastAsia="ru-RU" w:bidi="ar-SA"/>
              </w:rPr>
              <w:t>-Развивать умение чертить геометрические фигуры по шаблону (квад</w:t>
            </w:r>
            <w:r>
              <w:rPr>
                <w:rFonts w:ascii="Times New Roman" w:eastAsia="Times New Roman" w:hAnsi="Times New Roman"/>
                <w:i w:val="0"/>
                <w:iCs w:val="0"/>
                <w:sz w:val="24"/>
                <w:szCs w:val="24"/>
                <w:lang w:val="ru-RU" w:eastAsia="ru-RU" w:bidi="ar-SA"/>
              </w:rPr>
              <w:softHyphen/>
              <w:t>рат, треугольник, круг, овал).</w:t>
            </w:r>
          </w:p>
          <w:p w:rsidR="006350B0" w:rsidRDefault="00E14035">
            <w:pPr>
              <w:widowControl w:val="0"/>
              <w:shd w:val="clear" w:color="auto" w:fill="FFFFFF"/>
              <w:tabs>
                <w:tab w:val="left" w:pos="907"/>
              </w:tabs>
              <w:spacing w:after="0" w:line="240" w:lineRule="auto"/>
              <w:ind w:right="36"/>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-Развивать умение анализировать, сравнивать, обобщать математиче</w:t>
            </w:r>
            <w:r>
              <w:rPr>
                <w:rFonts w:ascii="Times New Roman" w:eastAsia="Times New Roman" w:hAnsi="Times New Roman"/>
                <w:i w:val="0"/>
                <w:iCs w:val="0"/>
                <w:sz w:val="24"/>
                <w:szCs w:val="24"/>
                <w:lang w:val="ru-RU" w:eastAsia="ru-RU" w:bidi="ar-SA"/>
              </w:rPr>
              <w:softHyphen/>
              <w:t>ские факты.</w:t>
            </w:r>
          </w:p>
          <w:p w:rsidR="006350B0" w:rsidRDefault="00E14035">
            <w:pPr>
              <w:widowControl w:val="0"/>
              <w:shd w:val="clear" w:color="auto" w:fill="FFFFFF"/>
              <w:tabs>
                <w:tab w:val="left" w:pos="907"/>
              </w:tabs>
              <w:spacing w:after="0" w:line="240" w:lineRule="auto"/>
              <w:ind w:right="22"/>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-Развивать словесную речь, обеспечивая обучающихся возможностью решения различного рода математических задач без опоры на материальные действия.</w:t>
            </w:r>
          </w:p>
          <w:p w:rsidR="006350B0" w:rsidRDefault="00E14035">
            <w:pPr>
              <w:widowControl w:val="0"/>
              <w:spacing w:after="0" w:line="240" w:lineRule="auto"/>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3.Воспитывающие</w:t>
            </w:r>
            <w:r>
              <w:rPr>
                <w:rFonts w:ascii="Times New Roman" w:eastAsia="Times New Roman" w:hAnsi="Times New Roman"/>
                <w:i w:val="0"/>
                <w:iCs w:val="0"/>
                <w:sz w:val="24"/>
                <w:szCs w:val="24"/>
                <w:lang w:val="ru-RU" w:eastAsia="ru-RU" w:bidi="ar-SA"/>
              </w:rPr>
              <w:t>.</w:t>
            </w:r>
          </w:p>
          <w:p w:rsidR="006350B0" w:rsidRDefault="00E14035">
            <w:pPr>
              <w:widowControl w:val="0"/>
              <w:shd w:val="clear" w:color="auto" w:fill="FFFFFF"/>
              <w:tabs>
                <w:tab w:val="left" w:pos="907"/>
              </w:tabs>
              <w:spacing w:after="0" w:line="240" w:lineRule="auto"/>
              <w:ind w:right="22"/>
              <w:jc w:val="both"/>
              <w:rPr>
                <w:rFonts w:ascii="Times New Roman" w:eastAsia="Times New Roman" w:hAnsi="Times New Roman"/>
                <w:sz w:val="24"/>
                <w:szCs w:val="24"/>
                <w:lang w:val="ru-RU" w:eastAsia="ru-RU" w:bidi="ar-SA"/>
              </w:rPr>
            </w:pPr>
            <w:r>
              <w:rPr>
                <w:rFonts w:ascii="Times New Roman" w:eastAsia="Times New Roman" w:hAnsi="Times New Roman"/>
                <w:i w:val="0"/>
                <w:iCs w:val="0"/>
                <w:sz w:val="24"/>
                <w:szCs w:val="24"/>
                <w:lang w:val="ru-RU" w:eastAsia="ru-RU" w:bidi="ar-SA"/>
              </w:rPr>
              <w:t>-Воспитывать добросовестное отношение к учению и общественно-полезному труду.</w:t>
            </w:r>
          </w:p>
          <w:p w:rsidR="006350B0" w:rsidRDefault="00E14035">
            <w:pPr>
              <w:widowControl w:val="0"/>
              <w:shd w:val="clear" w:color="auto" w:fill="FFFFFF"/>
              <w:tabs>
                <w:tab w:val="left" w:pos="907"/>
              </w:tabs>
              <w:spacing w:after="0" w:line="240" w:lineRule="auto"/>
              <w:ind w:right="22"/>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-Воспитывать у детей самостоятельность и инициативу, привычки и любви к труду, чувства ответственности, настойчивости в преодолении труд</w:t>
            </w:r>
            <w:r>
              <w:rPr>
                <w:rFonts w:ascii="Times New Roman" w:eastAsia="Times New Roman" w:hAnsi="Times New Roman"/>
                <w:i w:val="0"/>
                <w:iCs w:val="0"/>
                <w:sz w:val="24"/>
                <w:szCs w:val="24"/>
                <w:lang w:val="ru-RU" w:eastAsia="ru-RU" w:bidi="ar-SA"/>
              </w:rPr>
              <w:softHyphen/>
              <w:t>ностей.</w:t>
            </w:r>
          </w:p>
          <w:p w:rsidR="006350B0" w:rsidRDefault="00E14035">
            <w:pPr>
              <w:widowControl w:val="0"/>
              <w:spacing w:after="0" w:line="240" w:lineRule="auto"/>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4.Коррекционные</w:t>
            </w:r>
            <w:r>
              <w:rPr>
                <w:rFonts w:ascii="Times New Roman" w:eastAsia="Times New Roman" w:hAnsi="Times New Roman"/>
                <w:i w:val="0"/>
                <w:iCs w:val="0"/>
                <w:sz w:val="24"/>
                <w:szCs w:val="24"/>
                <w:lang w:val="ru-RU" w:eastAsia="ru-RU" w:bidi="ar-SA"/>
              </w:rPr>
              <w:t>.</w:t>
            </w:r>
          </w:p>
          <w:p w:rsidR="006350B0" w:rsidRDefault="00E14035">
            <w:pPr>
              <w:widowControl w:val="0"/>
              <w:shd w:val="clear" w:color="auto" w:fill="FFFFFF"/>
              <w:tabs>
                <w:tab w:val="left" w:pos="1001"/>
              </w:tabs>
              <w:spacing w:after="0" w:line="240" w:lineRule="auto"/>
              <w:jc w:val="both"/>
              <w:rPr>
                <w:rFonts w:ascii="Times New Roman" w:eastAsia="Times New Roman" w:hAnsi="Times New Roman"/>
                <w:sz w:val="24"/>
                <w:szCs w:val="24"/>
                <w:lang w:val="ru-RU" w:eastAsia="ru-RU" w:bidi="ar-SA"/>
              </w:rPr>
            </w:pPr>
            <w:r>
              <w:rPr>
                <w:rFonts w:ascii="Times New Roman" w:eastAsia="Times New Roman" w:hAnsi="Times New Roman"/>
                <w:i w:val="0"/>
                <w:iCs w:val="0"/>
                <w:sz w:val="24"/>
                <w:szCs w:val="24"/>
                <w:lang w:val="ru-RU" w:eastAsia="ru-RU" w:bidi="ar-SA"/>
              </w:rPr>
              <w:t>-Обогащение речи обучающихся математической терминологией и специфическими для математического стиля речи конструкциями и форми</w:t>
            </w:r>
            <w:r>
              <w:rPr>
                <w:rFonts w:ascii="Times New Roman" w:eastAsia="Times New Roman" w:hAnsi="Times New Roman"/>
                <w:i w:val="0"/>
                <w:iCs w:val="0"/>
                <w:sz w:val="24"/>
                <w:szCs w:val="24"/>
                <w:lang w:val="ru-RU" w:eastAsia="ru-RU" w:bidi="ar-SA"/>
              </w:rPr>
              <w:softHyphen/>
              <w:t>рование умения употреблять их в самостоятельной речи.</w:t>
            </w:r>
          </w:p>
          <w:p w:rsidR="006350B0" w:rsidRDefault="00E14035">
            <w:pPr>
              <w:pStyle w:val="afb"/>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 Формирование умения понимать словесно сформулированные за</w:t>
            </w:r>
            <w:r>
              <w:rPr>
                <w:rFonts w:ascii="Times New Roman" w:eastAsia="Times New Roman" w:hAnsi="Times New Roman"/>
                <w:i w:val="0"/>
                <w:iCs w:val="0"/>
                <w:sz w:val="24"/>
                <w:szCs w:val="24"/>
                <w:lang w:val="ru-RU" w:eastAsia="ru-RU" w:bidi="ar-SA"/>
              </w:rPr>
              <w:softHyphen/>
              <w:t>дания и вопросы, умения грамматически правильно строить высказывания, особенно высказывания познавательного характера.</w:t>
            </w:r>
          </w:p>
          <w:p w:rsidR="006350B0" w:rsidRDefault="006350B0">
            <w:pPr>
              <w:pStyle w:val="afb"/>
              <w:spacing w:after="0" w:line="240" w:lineRule="auto"/>
              <w:ind w:left="0" w:right="-1"/>
              <w:rPr>
                <w:rFonts w:ascii="Times New Roman" w:hAnsi="Times New Roman"/>
                <w:i w:val="0"/>
                <w:sz w:val="24"/>
                <w:szCs w:val="24"/>
                <w:lang w:val="ru-RU"/>
              </w:rPr>
            </w:pPr>
          </w:p>
        </w:tc>
      </w:tr>
      <w:tr w:rsidR="006350B0" w:rsidRPr="009140A8" w:rsidTr="00C34D99">
        <w:trPr>
          <w:jc w:val="center"/>
        </w:trPr>
        <w:tc>
          <w:tcPr>
            <w:tcW w:w="3200" w:type="dxa"/>
            <w:shd w:val="clear" w:color="auto" w:fill="auto"/>
            <w:tcMar>
              <w:left w:w="58" w:type="dxa"/>
            </w:tcMar>
          </w:tcPr>
          <w:p w:rsidR="006350B0" w:rsidRDefault="00E14035">
            <w:pPr>
              <w:pStyle w:val="afb"/>
              <w:spacing w:after="0" w:line="240" w:lineRule="auto"/>
              <w:ind w:left="0" w:right="-1"/>
              <w:rPr>
                <w:rFonts w:ascii="Times New Roman" w:hAnsi="Times New Roman"/>
                <w:i w:val="0"/>
                <w:sz w:val="24"/>
                <w:szCs w:val="24"/>
                <w:lang w:val="ru-RU"/>
              </w:rPr>
            </w:pPr>
            <w:r>
              <w:rPr>
                <w:rFonts w:ascii="Times New Roman" w:hAnsi="Times New Roman"/>
                <w:i w:val="0"/>
                <w:iCs w:val="0"/>
                <w:sz w:val="24"/>
                <w:szCs w:val="24"/>
                <w:lang w:val="ru-RU" w:bidi="ar-SA"/>
              </w:rPr>
              <w:t>ОПИСАНИЕ МЕСТА УЧЕБНОГО ПРЕДМЕТА В УЧЕБНОМ ПЛАНЕ ШКОЛЫ-ИНТЕРНАТА</w:t>
            </w:r>
          </w:p>
        </w:tc>
        <w:tc>
          <w:tcPr>
            <w:tcW w:w="6781" w:type="dxa"/>
            <w:shd w:val="clear" w:color="auto" w:fill="auto"/>
            <w:tcMar>
              <w:left w:w="58" w:type="dxa"/>
            </w:tcMar>
          </w:tcPr>
          <w:p w:rsidR="006350B0" w:rsidRDefault="00EF3FB0">
            <w:pPr>
              <w:pStyle w:val="afb"/>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Учебный п</w:t>
            </w:r>
            <w:r w:rsidR="00E14035">
              <w:rPr>
                <w:rFonts w:ascii="Times New Roman" w:hAnsi="Times New Roman"/>
                <w:i w:val="0"/>
                <w:sz w:val="24"/>
                <w:szCs w:val="24"/>
                <w:lang w:val="ru-RU"/>
              </w:rPr>
              <w:t xml:space="preserve">редмет «Математика» является составной частью предметной области </w:t>
            </w:r>
            <w:r>
              <w:rPr>
                <w:rFonts w:ascii="Times New Roman" w:hAnsi="Times New Roman"/>
                <w:i w:val="0"/>
                <w:sz w:val="24"/>
                <w:szCs w:val="24"/>
                <w:lang w:val="ru-RU"/>
              </w:rPr>
              <w:t>«Математика</w:t>
            </w:r>
            <w:r w:rsidR="002C65C5">
              <w:rPr>
                <w:rFonts w:ascii="Times New Roman" w:hAnsi="Times New Roman"/>
                <w:i w:val="0"/>
                <w:sz w:val="24"/>
                <w:szCs w:val="24"/>
                <w:lang w:val="ru-RU"/>
              </w:rPr>
              <w:t xml:space="preserve"> и информатика</w:t>
            </w:r>
            <w:r>
              <w:rPr>
                <w:rFonts w:ascii="Times New Roman" w:hAnsi="Times New Roman"/>
                <w:i w:val="0"/>
                <w:sz w:val="24"/>
                <w:szCs w:val="24"/>
                <w:lang w:val="ru-RU"/>
              </w:rPr>
              <w:t>»</w:t>
            </w:r>
            <w:r w:rsidR="002F3112">
              <w:rPr>
                <w:rFonts w:ascii="Times New Roman" w:hAnsi="Times New Roman"/>
                <w:i w:val="0"/>
                <w:sz w:val="24"/>
                <w:szCs w:val="24"/>
                <w:lang w:val="ru-RU"/>
              </w:rPr>
              <w:t>.</w:t>
            </w:r>
          </w:p>
          <w:p w:rsidR="002F3112" w:rsidRDefault="00E14035" w:rsidP="002F3112">
            <w:pPr>
              <w:jc w:val="both"/>
              <w:rPr>
                <w:rFonts w:ascii="Times New Roman" w:hAnsi="Times New Roman"/>
                <w:i w:val="0"/>
                <w:color w:val="FF0000"/>
                <w:sz w:val="24"/>
                <w:szCs w:val="24"/>
                <w:lang w:val="ru-RU"/>
              </w:rPr>
            </w:pPr>
            <w:r>
              <w:rPr>
                <w:rFonts w:ascii="Times New Roman" w:hAnsi="Times New Roman"/>
                <w:i w:val="0"/>
                <w:sz w:val="24"/>
                <w:szCs w:val="24"/>
                <w:lang w:val="ru-RU"/>
              </w:rPr>
              <w:t xml:space="preserve">Федеральный государственный образовательный стандарт начального общего образования </w:t>
            </w:r>
            <w:r w:rsidR="002F3112" w:rsidRPr="002F3112">
              <w:rPr>
                <w:rFonts w:ascii="Times New Roman" w:hAnsi="Times New Roman"/>
                <w:sz w:val="24"/>
                <w:szCs w:val="24"/>
                <w:lang w:val="ru-RU"/>
              </w:rPr>
              <w:t xml:space="preserve"> </w:t>
            </w:r>
            <w:r w:rsidR="002F3112" w:rsidRPr="002F3112">
              <w:rPr>
                <w:rFonts w:ascii="Times New Roman" w:hAnsi="Times New Roman"/>
                <w:i w:val="0"/>
                <w:sz w:val="24"/>
                <w:szCs w:val="24"/>
                <w:lang w:val="ru-RU"/>
              </w:rPr>
              <w:t xml:space="preserve">обучающихся с ограниченными возможностями здоровья предусматривает изучение предмета </w:t>
            </w:r>
            <w:r w:rsidR="002F3112">
              <w:rPr>
                <w:rFonts w:ascii="Times New Roman" w:hAnsi="Times New Roman"/>
                <w:i w:val="0"/>
                <w:sz w:val="24"/>
                <w:szCs w:val="24"/>
                <w:lang w:val="ru-RU"/>
              </w:rPr>
              <w:t xml:space="preserve">«Математика» в </w:t>
            </w:r>
            <w:r w:rsidR="002F3112" w:rsidRPr="002F3112">
              <w:rPr>
                <w:rFonts w:ascii="Times New Roman" w:hAnsi="Times New Roman"/>
                <w:i w:val="0"/>
                <w:sz w:val="24"/>
                <w:szCs w:val="24"/>
                <w:lang w:val="ru-RU"/>
              </w:rPr>
              <w:t>перечне обязательных предметов учебного плана</w:t>
            </w:r>
            <w:r w:rsidR="002F3112" w:rsidRPr="00F210B0">
              <w:rPr>
                <w:rFonts w:ascii="Times New Roman" w:hAnsi="Times New Roman"/>
                <w:i w:val="0"/>
                <w:color w:val="auto"/>
                <w:sz w:val="24"/>
                <w:szCs w:val="24"/>
                <w:lang w:val="ru-RU"/>
              </w:rPr>
              <w:t>, формируемого участниками образовательных отношений.</w:t>
            </w:r>
          </w:p>
          <w:p w:rsidR="002F3112" w:rsidRDefault="002F3112" w:rsidP="002F3112">
            <w:pPr>
              <w:jc w:val="both"/>
              <w:rPr>
                <w:rFonts w:ascii="Times New Roman" w:hAnsi="Times New Roman"/>
                <w:i w:val="0"/>
                <w:sz w:val="24"/>
                <w:szCs w:val="24"/>
                <w:lang w:val="ru-RU"/>
              </w:rPr>
            </w:pPr>
            <w:r w:rsidRPr="002F3112">
              <w:rPr>
                <w:rFonts w:ascii="Times New Roman" w:hAnsi="Times New Roman"/>
                <w:i w:val="0"/>
                <w:sz w:val="24"/>
                <w:szCs w:val="24"/>
                <w:lang w:val="ru-RU"/>
              </w:rPr>
              <w:t xml:space="preserve">В соответствии с требованиями федерального государственного образовательного стандарта начального общего образования </w:t>
            </w:r>
            <w:proofErr w:type="gramStart"/>
            <w:r w:rsidRPr="002F3112">
              <w:rPr>
                <w:rFonts w:ascii="Times New Roman" w:hAnsi="Times New Roman"/>
                <w:i w:val="0"/>
                <w:sz w:val="24"/>
                <w:szCs w:val="24"/>
                <w:lang w:val="ru-RU"/>
              </w:rPr>
              <w:t>обучающихся</w:t>
            </w:r>
            <w:proofErr w:type="gramEnd"/>
            <w:r w:rsidRPr="002F3112">
              <w:rPr>
                <w:rFonts w:ascii="Times New Roman" w:hAnsi="Times New Roman"/>
                <w:i w:val="0"/>
                <w:sz w:val="24"/>
                <w:szCs w:val="24"/>
                <w:lang w:val="ru-RU"/>
              </w:rPr>
              <w:t xml:space="preserve"> с ограниченными возможностями здоровья (основного общего образования) или в соответствии с федеральным базисным учебным планом на изучение </w:t>
            </w:r>
            <w:r>
              <w:rPr>
                <w:rFonts w:ascii="Times New Roman" w:hAnsi="Times New Roman"/>
                <w:i w:val="0"/>
                <w:sz w:val="24"/>
                <w:szCs w:val="24"/>
                <w:lang w:val="ru-RU"/>
              </w:rPr>
              <w:lastRenderedPageBreak/>
              <w:t>математики</w:t>
            </w:r>
            <w:r w:rsidRPr="002F3112">
              <w:rPr>
                <w:rFonts w:ascii="Times New Roman" w:hAnsi="Times New Roman"/>
                <w:b/>
                <w:i w:val="0"/>
                <w:sz w:val="24"/>
                <w:szCs w:val="24"/>
                <w:lang w:val="ru-RU"/>
              </w:rPr>
              <w:t xml:space="preserve"> </w:t>
            </w:r>
            <w:r w:rsidRPr="002F3112">
              <w:rPr>
                <w:rFonts w:ascii="Times New Roman" w:hAnsi="Times New Roman"/>
                <w:i w:val="0"/>
                <w:sz w:val="24"/>
                <w:szCs w:val="24"/>
                <w:lang w:val="ru-RU"/>
              </w:rPr>
              <w:t xml:space="preserve">в </w:t>
            </w:r>
            <w:r>
              <w:rPr>
                <w:rFonts w:ascii="Times New Roman" w:hAnsi="Times New Roman"/>
                <w:i w:val="0"/>
                <w:sz w:val="24"/>
                <w:szCs w:val="24"/>
                <w:lang w:val="ru-RU"/>
              </w:rPr>
              <w:t>1-в</w:t>
            </w:r>
            <w:r w:rsidRPr="002F3112">
              <w:rPr>
                <w:rFonts w:ascii="Times New Roman" w:hAnsi="Times New Roman"/>
                <w:i w:val="0"/>
                <w:sz w:val="24"/>
                <w:szCs w:val="24"/>
                <w:lang w:val="ru-RU"/>
              </w:rPr>
              <w:t xml:space="preserve"> классе отводится </w:t>
            </w:r>
            <w:r>
              <w:rPr>
                <w:rFonts w:ascii="Times New Roman" w:hAnsi="Times New Roman"/>
                <w:i w:val="0"/>
                <w:sz w:val="24"/>
                <w:szCs w:val="24"/>
                <w:lang w:val="ru-RU"/>
              </w:rPr>
              <w:t>4</w:t>
            </w:r>
            <w:r w:rsidRPr="002F3112">
              <w:rPr>
                <w:rFonts w:ascii="Times New Roman" w:hAnsi="Times New Roman"/>
                <w:i w:val="0"/>
                <w:sz w:val="24"/>
                <w:szCs w:val="24"/>
                <w:lang w:val="ru-RU"/>
              </w:rPr>
              <w:t xml:space="preserve"> час</w:t>
            </w:r>
            <w:r>
              <w:rPr>
                <w:rFonts w:ascii="Times New Roman" w:hAnsi="Times New Roman"/>
                <w:i w:val="0"/>
                <w:sz w:val="24"/>
                <w:szCs w:val="24"/>
                <w:lang w:val="ru-RU"/>
              </w:rPr>
              <w:t>а</w:t>
            </w:r>
            <w:r w:rsidRPr="002F3112">
              <w:rPr>
                <w:rFonts w:ascii="Times New Roman" w:hAnsi="Times New Roman"/>
                <w:i w:val="0"/>
                <w:sz w:val="24"/>
                <w:szCs w:val="24"/>
                <w:lang w:val="ru-RU"/>
              </w:rPr>
              <w:t xml:space="preserve"> в неделю.</w:t>
            </w:r>
          </w:p>
          <w:p w:rsidR="006350B0" w:rsidRDefault="002F3112" w:rsidP="0016562E">
            <w:pPr>
              <w:jc w:val="both"/>
              <w:rPr>
                <w:rFonts w:ascii="Times New Roman" w:hAnsi="Times New Roman"/>
                <w:i w:val="0"/>
                <w:sz w:val="24"/>
                <w:szCs w:val="24"/>
                <w:lang w:val="ru-RU"/>
              </w:rPr>
            </w:pPr>
            <w:r w:rsidRPr="002F3112">
              <w:rPr>
                <w:rFonts w:ascii="Times New Roman" w:hAnsi="Times New Roman"/>
                <w:i w:val="0"/>
                <w:sz w:val="24"/>
                <w:szCs w:val="24"/>
                <w:lang w:val="ru-RU"/>
              </w:rPr>
              <w:t>В соответствии с расписанием, учебным планом-графиком</w:t>
            </w:r>
            <w:r w:rsidR="00CE5886">
              <w:rPr>
                <w:rFonts w:ascii="Times New Roman" w:hAnsi="Times New Roman"/>
                <w:i w:val="0"/>
                <w:sz w:val="24"/>
                <w:szCs w:val="24"/>
                <w:lang w:val="ru-RU"/>
              </w:rPr>
              <w:t xml:space="preserve"> </w:t>
            </w:r>
            <w:r w:rsidRPr="002F3112">
              <w:rPr>
                <w:rFonts w:ascii="Times New Roman" w:hAnsi="Times New Roman"/>
                <w:i w:val="0"/>
                <w:sz w:val="24"/>
                <w:szCs w:val="24"/>
                <w:lang w:val="ru-RU"/>
              </w:rPr>
              <w:t>ГКОУ РО Азовской школы</w:t>
            </w:r>
            <w:r>
              <w:rPr>
                <w:rFonts w:ascii="Times New Roman" w:hAnsi="Times New Roman"/>
                <w:i w:val="0"/>
                <w:sz w:val="24"/>
                <w:szCs w:val="24"/>
                <w:lang w:val="ru-RU"/>
              </w:rPr>
              <w:t xml:space="preserve"> №</w:t>
            </w:r>
            <w:r w:rsidRPr="002F3112">
              <w:rPr>
                <w:rFonts w:ascii="Times New Roman" w:hAnsi="Times New Roman"/>
                <w:i w:val="0"/>
                <w:sz w:val="24"/>
                <w:szCs w:val="24"/>
                <w:lang w:val="ru-RU"/>
              </w:rPr>
              <w:t>7</w:t>
            </w:r>
            <w:r>
              <w:rPr>
                <w:rFonts w:ascii="Times New Roman" w:hAnsi="Times New Roman"/>
                <w:i w:val="0"/>
                <w:sz w:val="24"/>
                <w:szCs w:val="24"/>
                <w:lang w:val="ru-RU"/>
              </w:rPr>
              <w:t xml:space="preserve"> </w:t>
            </w:r>
            <w:r w:rsidRPr="002F3112">
              <w:rPr>
                <w:rFonts w:ascii="Times New Roman" w:hAnsi="Times New Roman"/>
                <w:i w:val="0"/>
                <w:sz w:val="24"/>
                <w:szCs w:val="24"/>
                <w:lang w:val="ru-RU"/>
              </w:rPr>
              <w:t>на 20</w:t>
            </w:r>
            <w:r>
              <w:rPr>
                <w:rFonts w:ascii="Times New Roman" w:hAnsi="Times New Roman"/>
                <w:i w:val="0"/>
                <w:sz w:val="24"/>
                <w:szCs w:val="24"/>
                <w:lang w:val="ru-RU"/>
              </w:rPr>
              <w:t>20</w:t>
            </w:r>
            <w:r w:rsidRPr="002F3112">
              <w:rPr>
                <w:rFonts w:ascii="Times New Roman" w:hAnsi="Times New Roman"/>
                <w:i w:val="0"/>
                <w:sz w:val="24"/>
                <w:szCs w:val="24"/>
                <w:lang w:val="ru-RU"/>
              </w:rPr>
              <w:t>-20</w:t>
            </w:r>
            <w:r>
              <w:rPr>
                <w:rFonts w:ascii="Times New Roman" w:hAnsi="Times New Roman"/>
                <w:i w:val="0"/>
                <w:sz w:val="24"/>
                <w:szCs w:val="24"/>
                <w:lang w:val="ru-RU"/>
              </w:rPr>
              <w:t>21</w:t>
            </w:r>
            <w:r w:rsidRPr="002F3112">
              <w:rPr>
                <w:rFonts w:ascii="Times New Roman" w:hAnsi="Times New Roman"/>
                <w:i w:val="0"/>
                <w:sz w:val="24"/>
                <w:szCs w:val="24"/>
                <w:lang w:val="ru-RU"/>
              </w:rPr>
              <w:t xml:space="preserve"> учебный год, </w:t>
            </w:r>
            <w:proofErr w:type="gramStart"/>
            <w:r w:rsidRPr="002F3112">
              <w:rPr>
                <w:rFonts w:ascii="Times New Roman" w:hAnsi="Times New Roman"/>
                <w:i w:val="0"/>
                <w:sz w:val="24"/>
                <w:szCs w:val="24"/>
                <w:lang w:val="ru-RU"/>
              </w:rPr>
              <w:t>утвержденными</w:t>
            </w:r>
            <w:proofErr w:type="gramEnd"/>
            <w:r w:rsidRPr="002F3112">
              <w:rPr>
                <w:rFonts w:ascii="Times New Roman" w:hAnsi="Times New Roman"/>
                <w:i w:val="0"/>
                <w:sz w:val="24"/>
                <w:szCs w:val="24"/>
                <w:lang w:val="ru-RU"/>
              </w:rPr>
              <w:t xml:space="preserve"> приказом от _____________ № ______, рабочая программа составлена на </w:t>
            </w:r>
            <w:r w:rsidR="0016562E">
              <w:rPr>
                <w:rFonts w:ascii="Times New Roman" w:hAnsi="Times New Roman"/>
                <w:i w:val="0"/>
                <w:sz w:val="24"/>
                <w:szCs w:val="24"/>
                <w:lang w:val="ru-RU"/>
              </w:rPr>
              <w:t>127</w:t>
            </w:r>
            <w:r w:rsidRPr="002F3112">
              <w:rPr>
                <w:rFonts w:ascii="Times New Roman" w:hAnsi="Times New Roman"/>
                <w:i w:val="0"/>
                <w:sz w:val="24"/>
                <w:szCs w:val="24"/>
                <w:lang w:val="ru-RU"/>
              </w:rPr>
              <w:t xml:space="preserve"> часов с учетом выходных и праздничных дней.</w:t>
            </w:r>
          </w:p>
        </w:tc>
      </w:tr>
      <w:tr w:rsidR="006350B0" w:rsidRPr="009140A8" w:rsidTr="00C34D99">
        <w:trPr>
          <w:trHeight w:val="1700"/>
          <w:jc w:val="center"/>
        </w:trPr>
        <w:tc>
          <w:tcPr>
            <w:tcW w:w="3200" w:type="dxa"/>
            <w:shd w:val="clear" w:color="auto" w:fill="auto"/>
            <w:tcMar>
              <w:left w:w="58" w:type="dxa"/>
            </w:tcMar>
          </w:tcPr>
          <w:p w:rsidR="006350B0" w:rsidRDefault="00E14035">
            <w:pPr>
              <w:pStyle w:val="afb"/>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lastRenderedPageBreak/>
              <w:t>СТРУКТУРА УЧЕБНОГО ПРЕДМЕТА И ОСОБЕННОСТИ ПОСТРОЕНИЯ ЕЕ СОДЕРЖАНИЯ</w:t>
            </w:r>
          </w:p>
        </w:tc>
        <w:tc>
          <w:tcPr>
            <w:tcW w:w="6781" w:type="dxa"/>
            <w:shd w:val="clear" w:color="auto" w:fill="auto"/>
            <w:tcMar>
              <w:left w:w="58" w:type="dxa"/>
            </w:tcMar>
          </w:tcPr>
          <w:p w:rsidR="006350B0" w:rsidRDefault="006350B0">
            <w:pPr>
              <w:spacing w:after="0" w:line="240" w:lineRule="auto"/>
              <w:ind w:right="-1"/>
              <w:rPr>
                <w:rFonts w:ascii="Times New Roman" w:hAnsi="Times New Roman"/>
                <w:i w:val="0"/>
                <w:sz w:val="24"/>
                <w:szCs w:val="24"/>
                <w:lang w:val="ru-RU"/>
              </w:rPr>
            </w:pPr>
          </w:p>
        </w:tc>
      </w:tr>
    </w:tbl>
    <w:p w:rsidR="006350B0" w:rsidRDefault="006350B0">
      <w:pPr>
        <w:pStyle w:val="afb"/>
        <w:spacing w:after="0" w:line="240" w:lineRule="auto"/>
        <w:ind w:left="0" w:right="-1" w:firstLine="708"/>
        <w:rPr>
          <w:rFonts w:ascii="Times New Roman" w:hAnsi="Times New Roman"/>
          <w:i w:val="0"/>
          <w:sz w:val="24"/>
          <w:szCs w:val="24"/>
          <w:lang w:val="ru-RU"/>
        </w:rPr>
      </w:pPr>
    </w:p>
    <w:p w:rsidR="006350B0" w:rsidRDefault="006350B0">
      <w:pPr>
        <w:tabs>
          <w:tab w:val="left" w:pos="15660"/>
        </w:tabs>
        <w:spacing w:after="0" w:line="240" w:lineRule="auto"/>
        <w:ind w:left="1440" w:right="224"/>
        <w:contextualSpacing/>
        <w:jc w:val="center"/>
        <w:rPr>
          <w:rFonts w:ascii="Times New Roman" w:eastAsia="Times New Roman" w:hAnsi="Times New Roman"/>
          <w:b/>
          <w:i w:val="0"/>
          <w:iCs w:val="0"/>
          <w:sz w:val="28"/>
          <w:szCs w:val="28"/>
          <w:lang w:val="ru-RU" w:eastAsia="ru-RU" w:bidi="ar-SA"/>
        </w:rPr>
      </w:pPr>
    </w:p>
    <w:p w:rsidR="006350B0" w:rsidRDefault="00E14035" w:rsidP="007E4E66">
      <w:pPr>
        <w:tabs>
          <w:tab w:val="left" w:pos="15660"/>
        </w:tabs>
        <w:spacing w:after="0" w:line="240" w:lineRule="auto"/>
        <w:ind w:right="224"/>
        <w:contextualSpacing/>
        <w:jc w:val="center"/>
        <w:rPr>
          <w:rFonts w:ascii="Times New Roman" w:eastAsia="Times New Roman" w:hAnsi="Times New Roman"/>
          <w:b/>
          <w:i w:val="0"/>
          <w:iCs w:val="0"/>
          <w:sz w:val="28"/>
          <w:szCs w:val="28"/>
          <w:lang w:val="ru-RU" w:eastAsia="ru-RU" w:bidi="ar-SA"/>
        </w:rPr>
      </w:pPr>
      <w:r>
        <w:rPr>
          <w:rFonts w:ascii="Times New Roman" w:eastAsia="Times New Roman" w:hAnsi="Times New Roman"/>
          <w:b/>
          <w:i w:val="0"/>
          <w:iCs w:val="0"/>
          <w:sz w:val="28"/>
          <w:szCs w:val="28"/>
          <w:lang w:val="ru-RU" w:eastAsia="ru-RU" w:bidi="ar-SA"/>
        </w:rPr>
        <w:t>ПЛАНИРУЕМЫЕ РЕЗУЛЬТАТЫ ОСВОЕНИЯ УЧЕБНОГО ПРЕДМЕТА</w:t>
      </w:r>
    </w:p>
    <w:p w:rsidR="005F75F0" w:rsidRDefault="005F75F0">
      <w:pPr>
        <w:tabs>
          <w:tab w:val="left" w:pos="15660"/>
        </w:tabs>
        <w:spacing w:after="0" w:line="240" w:lineRule="auto"/>
        <w:ind w:left="1440" w:right="224"/>
        <w:contextualSpacing/>
        <w:jc w:val="center"/>
        <w:rPr>
          <w:rFonts w:ascii="Times New Roman" w:eastAsia="Times New Roman" w:hAnsi="Times New Roman"/>
          <w:b/>
          <w:i w:val="0"/>
          <w:iCs w:val="0"/>
          <w:sz w:val="28"/>
          <w:szCs w:val="28"/>
          <w:lang w:val="ru-RU" w:eastAsia="ru-RU" w:bidi="ar-SA"/>
        </w:rPr>
      </w:pPr>
    </w:p>
    <w:p w:rsidR="005F75F0" w:rsidRPr="005F75F0" w:rsidRDefault="005F75F0" w:rsidP="005F75F0">
      <w:pPr>
        <w:spacing w:after="0"/>
        <w:ind w:firstLine="567"/>
        <w:jc w:val="both"/>
        <w:rPr>
          <w:rFonts w:ascii="Times New Roman" w:hAnsi="Times New Roman"/>
          <w:b/>
          <w:bCs/>
          <w:i w:val="0"/>
          <w:sz w:val="24"/>
          <w:szCs w:val="24"/>
          <w:lang w:val="ru-RU"/>
        </w:rPr>
      </w:pPr>
      <w:r w:rsidRPr="005F75F0">
        <w:rPr>
          <w:rFonts w:ascii="Times New Roman" w:hAnsi="Times New Roman"/>
          <w:b/>
          <w:bCs/>
          <w:i w:val="0"/>
          <w:sz w:val="24"/>
          <w:szCs w:val="24"/>
          <w:lang w:val="ru-RU"/>
        </w:rPr>
        <w:t xml:space="preserve">Программа обеспечивает достижение следующих результатов освоения образовательной программы </w:t>
      </w:r>
      <w:r w:rsidR="00617AFC" w:rsidRPr="00617AFC">
        <w:rPr>
          <w:rFonts w:ascii="Times New Roman" w:hAnsi="Times New Roman"/>
          <w:b/>
          <w:bCs/>
          <w:i w:val="0"/>
          <w:color w:val="auto"/>
          <w:sz w:val="24"/>
          <w:szCs w:val="24"/>
          <w:lang w:val="ru-RU"/>
        </w:rPr>
        <w:t>начального</w:t>
      </w:r>
      <w:r w:rsidRPr="005F75F0">
        <w:rPr>
          <w:rFonts w:ascii="Times New Roman" w:hAnsi="Times New Roman"/>
          <w:b/>
          <w:bCs/>
          <w:i w:val="0"/>
          <w:sz w:val="24"/>
          <w:szCs w:val="24"/>
          <w:lang w:val="ru-RU"/>
        </w:rPr>
        <w:t xml:space="preserve"> общего образования:</w:t>
      </w:r>
    </w:p>
    <w:p w:rsidR="005F75F0" w:rsidRPr="006B0066" w:rsidRDefault="005F75F0" w:rsidP="005F75F0">
      <w:pPr>
        <w:spacing w:after="0"/>
        <w:ind w:firstLine="567"/>
        <w:jc w:val="center"/>
        <w:rPr>
          <w:rFonts w:ascii="Times New Roman" w:hAnsi="Times New Roman"/>
          <w:b/>
          <w:bCs/>
          <w:i w:val="0"/>
          <w:sz w:val="24"/>
          <w:szCs w:val="24"/>
          <w:lang w:val="ru-RU"/>
        </w:rPr>
      </w:pPr>
    </w:p>
    <w:p w:rsidR="005F75F0" w:rsidRPr="005F75F0" w:rsidRDefault="005F75F0" w:rsidP="005F75F0">
      <w:pPr>
        <w:pStyle w:val="12"/>
        <w:spacing w:line="360" w:lineRule="auto"/>
        <w:jc w:val="both"/>
        <w:rPr>
          <w:rFonts w:ascii="Times New Roman" w:eastAsia="MS Mincho" w:hAnsi="Times New Roman" w:cs="Times New Roman"/>
          <w:b/>
          <w:bCs/>
          <w:iCs/>
          <w:sz w:val="24"/>
          <w:szCs w:val="24"/>
        </w:rPr>
      </w:pPr>
      <w:r w:rsidRPr="005F75F0">
        <w:rPr>
          <w:rFonts w:ascii="Times New Roman" w:eastAsia="MS Mincho" w:hAnsi="Times New Roman" w:cs="Times New Roman"/>
          <w:b/>
          <w:bCs/>
          <w:iCs/>
          <w:sz w:val="24"/>
          <w:szCs w:val="24"/>
        </w:rPr>
        <w:t>Личностные результаты:</w:t>
      </w:r>
    </w:p>
    <w:p w:rsidR="005F75F0" w:rsidRPr="005F75F0" w:rsidRDefault="005F75F0" w:rsidP="00C34D99">
      <w:pPr>
        <w:suppressAutoHyphens/>
        <w:spacing w:after="0" w:line="360" w:lineRule="auto"/>
        <w:jc w:val="both"/>
        <w:rPr>
          <w:rFonts w:ascii="Times New Roman" w:hAnsi="Times New Roman"/>
          <w:i w:val="0"/>
          <w:sz w:val="24"/>
          <w:szCs w:val="24"/>
          <w:lang w:val="ru-RU"/>
        </w:rPr>
      </w:pPr>
      <w:r w:rsidRPr="005F75F0">
        <w:rPr>
          <w:rFonts w:ascii="Times New Roman" w:hAnsi="Times New Roman"/>
          <w:i w:val="0"/>
          <w:sz w:val="24"/>
          <w:szCs w:val="24"/>
          <w:lang w:val="ru-RU"/>
        </w:rPr>
        <w:t>Развивать  мотивацию к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F75F0" w:rsidRPr="005F75F0" w:rsidRDefault="005F75F0" w:rsidP="00C34D99">
      <w:pPr>
        <w:suppressAutoHyphens/>
        <w:spacing w:after="0" w:line="360" w:lineRule="auto"/>
        <w:jc w:val="both"/>
        <w:rPr>
          <w:rFonts w:ascii="Times New Roman" w:hAnsi="Times New Roman"/>
          <w:i w:val="0"/>
          <w:sz w:val="24"/>
          <w:szCs w:val="24"/>
          <w:lang w:val="ru-RU"/>
        </w:rPr>
      </w:pPr>
      <w:r w:rsidRPr="005F75F0">
        <w:rPr>
          <w:rFonts w:ascii="Times New Roman" w:hAnsi="Times New Roman"/>
          <w:i w:val="0"/>
          <w:sz w:val="24"/>
          <w:szCs w:val="24"/>
          <w:lang w:val="ru-RU"/>
        </w:rPr>
        <w:t>Развивать рефлексивную самооценку, умение анализировать свои действия и управлять ими.</w:t>
      </w:r>
    </w:p>
    <w:p w:rsidR="005F75F0" w:rsidRPr="005F75F0" w:rsidRDefault="005F75F0" w:rsidP="00C34D99">
      <w:pPr>
        <w:suppressAutoHyphens/>
        <w:spacing w:after="0" w:line="360" w:lineRule="auto"/>
        <w:jc w:val="both"/>
        <w:rPr>
          <w:rFonts w:ascii="Times New Roman" w:hAnsi="Times New Roman"/>
          <w:i w:val="0"/>
          <w:sz w:val="24"/>
          <w:szCs w:val="24"/>
          <w:lang w:val="ru-RU"/>
        </w:rPr>
      </w:pPr>
      <w:r w:rsidRPr="005F75F0">
        <w:rPr>
          <w:rFonts w:ascii="Times New Roman" w:hAnsi="Times New Roman"/>
          <w:i w:val="0"/>
          <w:sz w:val="24"/>
          <w:szCs w:val="24"/>
          <w:lang w:val="ru-RU"/>
        </w:rPr>
        <w:t xml:space="preserve">Формировать навыки сотрудничества </w:t>
      </w:r>
      <w:proofErr w:type="gramStart"/>
      <w:r w:rsidRPr="005F75F0">
        <w:rPr>
          <w:rFonts w:ascii="Times New Roman" w:hAnsi="Times New Roman"/>
          <w:i w:val="0"/>
          <w:sz w:val="24"/>
          <w:szCs w:val="24"/>
          <w:lang w:val="ru-RU"/>
        </w:rPr>
        <w:t>со</w:t>
      </w:r>
      <w:proofErr w:type="gramEnd"/>
      <w:r w:rsidRPr="005F75F0">
        <w:rPr>
          <w:rFonts w:ascii="Times New Roman" w:hAnsi="Times New Roman"/>
          <w:i w:val="0"/>
          <w:sz w:val="24"/>
          <w:szCs w:val="24"/>
          <w:lang w:val="ru-RU"/>
        </w:rPr>
        <w:t xml:space="preserve"> взрослыми и сверстниками.</w:t>
      </w:r>
    </w:p>
    <w:p w:rsidR="005F75F0" w:rsidRDefault="005F75F0" w:rsidP="00C34D99">
      <w:pPr>
        <w:suppressAutoHyphens/>
        <w:spacing w:after="0" w:line="360" w:lineRule="auto"/>
        <w:jc w:val="both"/>
        <w:rPr>
          <w:rFonts w:ascii="Times New Roman" w:hAnsi="Times New Roman"/>
          <w:i w:val="0"/>
          <w:sz w:val="24"/>
          <w:szCs w:val="24"/>
          <w:lang w:val="ru-RU"/>
        </w:rPr>
      </w:pPr>
      <w:r w:rsidRPr="005F75F0">
        <w:rPr>
          <w:rFonts w:ascii="Times New Roman" w:hAnsi="Times New Roman"/>
          <w:i w:val="0"/>
          <w:sz w:val="24"/>
          <w:szCs w:val="24"/>
          <w:lang w:val="ru-RU"/>
        </w:rPr>
        <w:t>Формировать установку на здоровый образ жизни, наличие мотивации к творческому труду, к работе на результат.</w:t>
      </w:r>
    </w:p>
    <w:p w:rsidR="005F75F0" w:rsidRDefault="005F75F0" w:rsidP="00C34D99">
      <w:pPr>
        <w:spacing w:after="0" w:line="360" w:lineRule="auto"/>
        <w:jc w:val="both"/>
        <w:rPr>
          <w:rFonts w:ascii="Times New Roman" w:hAnsi="Times New Roman"/>
          <w:b/>
          <w:i w:val="0"/>
          <w:sz w:val="24"/>
          <w:szCs w:val="24"/>
          <w:lang w:val="ru-RU"/>
        </w:rPr>
      </w:pPr>
      <w:proofErr w:type="spellStart"/>
      <w:r w:rsidRPr="005F75F0">
        <w:rPr>
          <w:rFonts w:ascii="Times New Roman" w:hAnsi="Times New Roman"/>
          <w:b/>
          <w:i w:val="0"/>
          <w:sz w:val="24"/>
          <w:szCs w:val="24"/>
          <w:lang w:val="ru-RU"/>
        </w:rPr>
        <w:t>Метапредметные</w:t>
      </w:r>
      <w:proofErr w:type="spellEnd"/>
      <w:r w:rsidRPr="005F75F0">
        <w:rPr>
          <w:rFonts w:ascii="Times New Roman" w:hAnsi="Times New Roman"/>
          <w:b/>
          <w:i w:val="0"/>
          <w:sz w:val="24"/>
          <w:szCs w:val="24"/>
          <w:lang w:val="ru-RU"/>
        </w:rPr>
        <w:t xml:space="preserve"> результаты</w:t>
      </w:r>
    </w:p>
    <w:p w:rsidR="00586219" w:rsidRDefault="00586219" w:rsidP="00C34D99">
      <w:pPr>
        <w:spacing w:after="0" w:line="360" w:lineRule="auto"/>
        <w:jc w:val="both"/>
        <w:rPr>
          <w:rFonts w:ascii="Times New Roman" w:hAnsi="Times New Roman"/>
          <w:b/>
          <w:i w:val="0"/>
          <w:sz w:val="24"/>
          <w:szCs w:val="24"/>
          <w:lang w:val="ru-RU"/>
        </w:rPr>
      </w:pPr>
      <w:r>
        <w:rPr>
          <w:rFonts w:ascii="Times New Roman" w:hAnsi="Times New Roman"/>
          <w:b/>
          <w:i w:val="0"/>
          <w:sz w:val="24"/>
          <w:szCs w:val="24"/>
          <w:lang w:val="ru-RU"/>
        </w:rPr>
        <w:t>Регулятивные УУД:</w:t>
      </w:r>
    </w:p>
    <w:p w:rsidR="006B0066" w:rsidRPr="006B0066" w:rsidRDefault="006B0066" w:rsidP="006B0066">
      <w:pPr>
        <w:pStyle w:val="aff"/>
        <w:spacing w:after="0" w:line="360" w:lineRule="auto"/>
      </w:pPr>
      <w:r w:rsidRPr="006B0066">
        <w:t xml:space="preserve">Готовность ученика целенаправленно </w:t>
      </w:r>
      <w:r w:rsidRPr="006B0066">
        <w:rPr>
          <w:bCs/>
          <w:iCs/>
        </w:rPr>
        <w:t>использовать</w:t>
      </w:r>
      <w:r w:rsidRPr="006B0066">
        <w:t xml:space="preserve"> знания в учении и в повседневной жизни для исследования математической сущности предмета (явления, события, факта)</w:t>
      </w:r>
    </w:p>
    <w:p w:rsidR="006B0066" w:rsidRPr="006B0066" w:rsidRDefault="006B0066" w:rsidP="006B0066">
      <w:pPr>
        <w:pStyle w:val="aff"/>
        <w:spacing w:after="0" w:line="360" w:lineRule="auto"/>
      </w:pPr>
      <w:r w:rsidRPr="006B0066">
        <w:rPr>
          <w:rStyle w:val="a7"/>
          <w:bCs/>
          <w:iCs/>
        </w:rPr>
        <w:t>Определять</w:t>
      </w:r>
      <w:r w:rsidRPr="006B0066">
        <w:t xml:space="preserve"> и </w:t>
      </w:r>
      <w:r w:rsidRPr="006B0066">
        <w:rPr>
          <w:rStyle w:val="a7"/>
          <w:bCs/>
          <w:iCs/>
        </w:rPr>
        <w:t>формулировать</w:t>
      </w:r>
      <w:r w:rsidRPr="006B0066">
        <w:t xml:space="preserve"> цель деятельности на уроке с помощью учителя.</w:t>
      </w:r>
    </w:p>
    <w:p w:rsidR="006B0066" w:rsidRPr="006B0066" w:rsidRDefault="006B0066" w:rsidP="006B0066">
      <w:pPr>
        <w:pStyle w:val="aff"/>
        <w:spacing w:after="0" w:line="360" w:lineRule="auto"/>
      </w:pPr>
      <w:r w:rsidRPr="006B0066">
        <w:rPr>
          <w:rStyle w:val="a7"/>
          <w:bCs/>
          <w:iCs/>
        </w:rPr>
        <w:t>Проговаривать</w:t>
      </w:r>
      <w:r w:rsidRPr="006B0066">
        <w:t xml:space="preserve"> последовательность действий на уроке.</w:t>
      </w:r>
    </w:p>
    <w:p w:rsidR="006B0066" w:rsidRPr="006B0066" w:rsidRDefault="006B0066" w:rsidP="006B0066">
      <w:pPr>
        <w:pStyle w:val="aff"/>
        <w:spacing w:after="0" w:line="360" w:lineRule="auto"/>
      </w:pPr>
      <w:r w:rsidRPr="006B0066">
        <w:rPr>
          <w:rStyle w:val="a7"/>
          <w:bCs/>
          <w:iCs/>
        </w:rPr>
        <w:t>Высказывать</w:t>
      </w:r>
      <w:r w:rsidRPr="006B0066">
        <w:t xml:space="preserve"> своё предположение (версию) на основе работы с иллюстрацией учебника.</w:t>
      </w:r>
    </w:p>
    <w:p w:rsidR="006B0066" w:rsidRPr="006B0066" w:rsidRDefault="006B0066" w:rsidP="006B0066">
      <w:pPr>
        <w:pStyle w:val="aff"/>
        <w:spacing w:after="0" w:line="360" w:lineRule="auto"/>
      </w:pPr>
      <w:r w:rsidRPr="006B0066">
        <w:rPr>
          <w:rStyle w:val="a7"/>
          <w:bCs/>
          <w:iCs/>
        </w:rPr>
        <w:t>Работать</w:t>
      </w:r>
      <w:r w:rsidRPr="006B0066">
        <w:t xml:space="preserve"> по предложенному учителем плану.</w:t>
      </w:r>
      <w:r>
        <w:t xml:space="preserve"> </w:t>
      </w:r>
      <w:r w:rsidRPr="006B0066">
        <w:rPr>
          <w:rStyle w:val="a7"/>
          <w:bCs/>
          <w:iCs/>
        </w:rPr>
        <w:t>Отличать</w:t>
      </w:r>
      <w:r w:rsidRPr="006B0066">
        <w:t xml:space="preserve"> </w:t>
      </w:r>
      <w:proofErr w:type="gramStart"/>
      <w:r w:rsidRPr="006B0066">
        <w:t>верно</w:t>
      </w:r>
      <w:proofErr w:type="gramEnd"/>
      <w:r w:rsidRPr="006B0066">
        <w:t xml:space="preserve"> выполненное задание от неверного.</w:t>
      </w:r>
    </w:p>
    <w:p w:rsidR="006B0066" w:rsidRPr="006B0066" w:rsidRDefault="006B0066" w:rsidP="006B0066">
      <w:pPr>
        <w:pStyle w:val="110"/>
        <w:shd w:val="clear" w:color="auto" w:fill="FFFFFF"/>
        <w:spacing w:line="360" w:lineRule="auto"/>
        <w:ind w:left="0"/>
      </w:pPr>
      <w:r w:rsidRPr="006B0066">
        <w:t xml:space="preserve">Ориентироваться в своей системе знаний: </w:t>
      </w:r>
      <w:r w:rsidRPr="006B0066">
        <w:rPr>
          <w:rStyle w:val="a7"/>
          <w:bCs/>
          <w:iCs/>
        </w:rPr>
        <w:t>отличать</w:t>
      </w:r>
      <w:r w:rsidRPr="006B0066">
        <w:t xml:space="preserve"> новое от уже известного с помощью учителя.</w:t>
      </w:r>
    </w:p>
    <w:p w:rsidR="00586219" w:rsidRPr="00586219" w:rsidRDefault="00586219" w:rsidP="006B0066">
      <w:pPr>
        <w:pStyle w:val="110"/>
        <w:shd w:val="clear" w:color="auto" w:fill="FFFFFF"/>
        <w:spacing w:line="360" w:lineRule="auto"/>
        <w:ind w:left="0"/>
        <w:rPr>
          <w:rStyle w:val="a7"/>
          <w:b/>
          <w:bCs/>
          <w:iCs/>
        </w:rPr>
      </w:pPr>
      <w:r>
        <w:rPr>
          <w:rStyle w:val="a7"/>
          <w:b/>
          <w:bCs/>
          <w:iCs/>
        </w:rPr>
        <w:t>Познавательные УУД:</w:t>
      </w:r>
    </w:p>
    <w:p w:rsidR="006B0066" w:rsidRPr="006B0066" w:rsidRDefault="006B0066" w:rsidP="006B0066">
      <w:pPr>
        <w:pStyle w:val="110"/>
        <w:shd w:val="clear" w:color="auto" w:fill="FFFFFF"/>
        <w:spacing w:line="360" w:lineRule="auto"/>
        <w:ind w:left="0"/>
      </w:pPr>
      <w:r w:rsidRPr="006B0066">
        <w:rPr>
          <w:rStyle w:val="a7"/>
          <w:bCs/>
          <w:iCs/>
        </w:rPr>
        <w:t>Ориентироваться</w:t>
      </w:r>
      <w:r w:rsidRPr="006B0066">
        <w:t xml:space="preserve"> в учебнике (на развороте, в оглавлении, в словаре).</w:t>
      </w:r>
    </w:p>
    <w:p w:rsidR="006B0066" w:rsidRPr="006B0066" w:rsidRDefault="006B0066" w:rsidP="006B0066">
      <w:pPr>
        <w:pStyle w:val="110"/>
        <w:shd w:val="clear" w:color="auto" w:fill="FFFFFF"/>
        <w:spacing w:line="360" w:lineRule="auto"/>
        <w:ind w:left="0"/>
      </w:pPr>
      <w:r w:rsidRPr="006B0066">
        <w:rPr>
          <w:rStyle w:val="a7"/>
          <w:bCs/>
          <w:iCs/>
        </w:rPr>
        <w:lastRenderedPageBreak/>
        <w:t>Находить ответы</w:t>
      </w:r>
      <w:r w:rsidRPr="006B0066">
        <w:t xml:space="preserve"> на вопросы, используя учебник, свой жизненный опыт и информацию, полученную на уроке.</w:t>
      </w:r>
    </w:p>
    <w:p w:rsidR="006B0066" w:rsidRPr="006B0066" w:rsidRDefault="006B0066" w:rsidP="006B0066">
      <w:pPr>
        <w:pStyle w:val="110"/>
        <w:shd w:val="clear" w:color="auto" w:fill="FFFFFF"/>
        <w:spacing w:line="360" w:lineRule="auto"/>
        <w:ind w:left="0"/>
      </w:pPr>
      <w:r w:rsidRPr="006B0066">
        <w:rPr>
          <w:rStyle w:val="a7"/>
          <w:bCs/>
          <w:iCs/>
        </w:rPr>
        <w:t>Делать</w:t>
      </w:r>
      <w:r w:rsidRPr="006B0066">
        <w:t xml:space="preserve"> выводы в результате совместной работы всего класса.</w:t>
      </w:r>
    </w:p>
    <w:p w:rsidR="006B0066" w:rsidRDefault="006B0066" w:rsidP="006B0066">
      <w:pPr>
        <w:pStyle w:val="110"/>
        <w:shd w:val="clear" w:color="auto" w:fill="FFFFFF"/>
        <w:spacing w:line="360" w:lineRule="auto"/>
        <w:ind w:left="0"/>
      </w:pPr>
      <w:r w:rsidRPr="006B0066">
        <w:rPr>
          <w:rStyle w:val="a7"/>
          <w:bCs/>
          <w:iCs/>
        </w:rPr>
        <w:t>Сравнивать</w:t>
      </w:r>
      <w:r>
        <w:rPr>
          <w:rStyle w:val="a7"/>
          <w:bCs/>
          <w:iCs/>
        </w:rPr>
        <w:t xml:space="preserve"> </w:t>
      </w:r>
      <w:r w:rsidRPr="006B0066">
        <w:t>и</w:t>
      </w:r>
      <w:r w:rsidR="00586219">
        <w:t xml:space="preserve"> </w:t>
      </w:r>
      <w:r w:rsidRPr="006B0066">
        <w:rPr>
          <w:rStyle w:val="a7"/>
          <w:bCs/>
          <w:iCs/>
        </w:rPr>
        <w:t>группировать</w:t>
      </w:r>
      <w:r w:rsidRPr="006B0066">
        <w:t xml:space="preserve"> такие математические объекты, как числа, числовые выражения, равенства, неравенства, плоские геометрические фигуры.</w:t>
      </w:r>
    </w:p>
    <w:p w:rsidR="00586219" w:rsidRPr="00586219" w:rsidRDefault="00586219" w:rsidP="006B0066">
      <w:pPr>
        <w:pStyle w:val="110"/>
        <w:shd w:val="clear" w:color="auto" w:fill="FFFFFF"/>
        <w:spacing w:line="360" w:lineRule="auto"/>
        <w:ind w:left="0"/>
        <w:rPr>
          <w:b/>
        </w:rPr>
      </w:pPr>
      <w:r>
        <w:rPr>
          <w:b/>
        </w:rPr>
        <w:t>Коммуникативные УУД:</w:t>
      </w:r>
    </w:p>
    <w:p w:rsidR="006B0066" w:rsidRPr="006B0066" w:rsidRDefault="006B0066" w:rsidP="006B0066">
      <w:pPr>
        <w:tabs>
          <w:tab w:val="num" w:pos="0"/>
        </w:tabs>
        <w:spacing w:after="0" w:line="360" w:lineRule="auto"/>
        <w:jc w:val="both"/>
        <w:rPr>
          <w:rFonts w:ascii="Times New Roman" w:hAnsi="Times New Roman"/>
          <w:i w:val="0"/>
          <w:sz w:val="24"/>
          <w:szCs w:val="24"/>
          <w:lang w:val="ru-RU"/>
        </w:rPr>
      </w:pPr>
      <w:r w:rsidRPr="006B0066">
        <w:rPr>
          <w:rFonts w:ascii="Times New Roman" w:hAnsi="Times New Roman"/>
          <w:bCs/>
          <w:i w:val="0"/>
          <w:sz w:val="24"/>
          <w:szCs w:val="24"/>
          <w:lang w:val="ru-RU"/>
        </w:rPr>
        <w:t>Оформлять</w:t>
      </w:r>
      <w:r w:rsidRPr="006B0066">
        <w:rPr>
          <w:rFonts w:ascii="Times New Roman" w:hAnsi="Times New Roman"/>
          <w:i w:val="0"/>
          <w:sz w:val="24"/>
          <w:szCs w:val="24"/>
          <w:lang w:val="ru-RU"/>
        </w:rPr>
        <w:t xml:space="preserve"> свою мысль в устной и письменной речи (на уровне одного предложения или небольшого текста).</w:t>
      </w:r>
    </w:p>
    <w:p w:rsidR="006B0066" w:rsidRPr="006B0066" w:rsidRDefault="006B0066" w:rsidP="006B0066">
      <w:pPr>
        <w:tabs>
          <w:tab w:val="num" w:pos="0"/>
        </w:tabs>
        <w:spacing w:after="0" w:line="360" w:lineRule="auto"/>
        <w:jc w:val="both"/>
        <w:rPr>
          <w:rFonts w:ascii="Times New Roman" w:hAnsi="Times New Roman"/>
          <w:i w:val="0"/>
          <w:sz w:val="24"/>
          <w:szCs w:val="24"/>
          <w:lang w:val="ru-RU"/>
        </w:rPr>
      </w:pPr>
      <w:r w:rsidRPr="006B0066">
        <w:rPr>
          <w:rStyle w:val="a7"/>
          <w:rFonts w:ascii="Times New Roman" w:hAnsi="Times New Roman"/>
          <w:bCs/>
          <w:i w:val="0"/>
          <w:sz w:val="24"/>
          <w:szCs w:val="24"/>
          <w:lang w:val="ru-RU"/>
        </w:rPr>
        <w:t>Слушать</w:t>
      </w:r>
      <w:r w:rsidRPr="006B0066">
        <w:rPr>
          <w:rFonts w:ascii="Times New Roman" w:hAnsi="Times New Roman"/>
          <w:i w:val="0"/>
          <w:sz w:val="24"/>
          <w:szCs w:val="24"/>
          <w:lang w:val="ru-RU"/>
        </w:rPr>
        <w:t xml:space="preserve"> и </w:t>
      </w:r>
      <w:r w:rsidRPr="006B0066">
        <w:rPr>
          <w:rStyle w:val="a7"/>
          <w:rFonts w:ascii="Times New Roman" w:hAnsi="Times New Roman"/>
          <w:bCs/>
          <w:i w:val="0"/>
          <w:sz w:val="24"/>
          <w:szCs w:val="24"/>
          <w:lang w:val="ru-RU"/>
        </w:rPr>
        <w:t>понимать</w:t>
      </w:r>
      <w:r w:rsidRPr="006B0066">
        <w:rPr>
          <w:rFonts w:ascii="Times New Roman" w:hAnsi="Times New Roman"/>
          <w:i w:val="0"/>
          <w:sz w:val="24"/>
          <w:szCs w:val="24"/>
          <w:lang w:val="ru-RU"/>
        </w:rPr>
        <w:t xml:space="preserve"> речь других.</w:t>
      </w:r>
    </w:p>
    <w:p w:rsidR="006B0066" w:rsidRPr="006B0066" w:rsidRDefault="006B0066" w:rsidP="006B0066">
      <w:pPr>
        <w:tabs>
          <w:tab w:val="num" w:pos="0"/>
        </w:tabs>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Совместно</w:t>
      </w:r>
      <w:r w:rsidRPr="006B0066">
        <w:rPr>
          <w:rFonts w:ascii="Times New Roman" w:hAnsi="Times New Roman"/>
          <w:bCs/>
          <w:i w:val="0"/>
          <w:sz w:val="24"/>
          <w:szCs w:val="24"/>
          <w:lang w:val="ru-RU"/>
        </w:rPr>
        <w:t xml:space="preserve"> договариваться</w:t>
      </w:r>
      <w:r w:rsidRPr="006B0066">
        <w:rPr>
          <w:rFonts w:ascii="Times New Roman" w:hAnsi="Times New Roman"/>
          <w:i w:val="0"/>
          <w:sz w:val="24"/>
          <w:szCs w:val="24"/>
          <w:lang w:val="ru-RU"/>
        </w:rPr>
        <w:t xml:space="preserve"> о правилах общения и поведения в школе и следовать им.</w:t>
      </w:r>
    </w:p>
    <w:p w:rsidR="006B0066" w:rsidRPr="006B0066" w:rsidRDefault="006B0066" w:rsidP="006B0066">
      <w:pPr>
        <w:tabs>
          <w:tab w:val="num" w:pos="0"/>
        </w:tabs>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Работать в парах.</w:t>
      </w:r>
    </w:p>
    <w:p w:rsidR="005F75F0" w:rsidRDefault="00C34D99" w:rsidP="007E4E66">
      <w:pPr>
        <w:spacing w:after="0" w:line="360" w:lineRule="auto"/>
        <w:jc w:val="both"/>
        <w:rPr>
          <w:rFonts w:ascii="Times New Roman" w:hAnsi="Times New Roman"/>
          <w:b/>
          <w:i w:val="0"/>
          <w:sz w:val="24"/>
          <w:szCs w:val="24"/>
          <w:lang w:val="ru-RU"/>
        </w:rPr>
      </w:pPr>
      <w:r>
        <w:rPr>
          <w:rFonts w:ascii="Times New Roman" w:hAnsi="Times New Roman"/>
          <w:b/>
          <w:i w:val="0"/>
          <w:sz w:val="24"/>
          <w:szCs w:val="24"/>
          <w:lang w:val="ru-RU"/>
        </w:rPr>
        <w:t xml:space="preserve"> </w:t>
      </w:r>
      <w:r w:rsidR="005F75F0" w:rsidRPr="005F75F0">
        <w:rPr>
          <w:rFonts w:ascii="Times New Roman" w:hAnsi="Times New Roman"/>
          <w:b/>
          <w:i w:val="0"/>
          <w:sz w:val="24"/>
          <w:szCs w:val="24"/>
          <w:lang w:val="ru-RU"/>
        </w:rPr>
        <w:t>Предметные результаты</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Называть и обозначать действия сложения и вычитания, знать таблицу сложения чисел в пределах 10 и соответствующие случаи вычитания</w:t>
      </w:r>
    </w:p>
    <w:p w:rsidR="006B0066" w:rsidRPr="006B0066" w:rsidRDefault="006B0066" w:rsidP="006B0066">
      <w:pPr>
        <w:pStyle w:val="110"/>
        <w:spacing w:line="360" w:lineRule="auto"/>
        <w:ind w:left="0"/>
        <w:jc w:val="both"/>
      </w:pPr>
      <w:r w:rsidRPr="006B0066">
        <w:t>Оценивать количество предметов числом и проверять сделанные оценки подсчетом в пределах 10.</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Вести счет, как в прямом, так и в обратном порядке в пределах 10.</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Записывать и сравнивать числа  в пределах 10.</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Находить значение числового выражения в 1-2 действия в пределах 10 (без скобок)</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Проводить измерение длины отрезка и длины ломаной</w:t>
      </w:r>
      <w:proofErr w:type="gramStart"/>
      <w:r w:rsidRPr="006B0066">
        <w:rPr>
          <w:rFonts w:ascii="Times New Roman" w:hAnsi="Times New Roman"/>
          <w:i w:val="0"/>
          <w:sz w:val="24"/>
          <w:szCs w:val="24"/>
          <w:lang w:val="ru-RU"/>
        </w:rPr>
        <w:t xml:space="preserve"> .</w:t>
      </w:r>
      <w:proofErr w:type="gramEnd"/>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Строить отрезок заданной длины.</w:t>
      </w:r>
    </w:p>
    <w:p w:rsidR="006B0066" w:rsidRPr="006B0066" w:rsidRDefault="006B0066" w:rsidP="006B0066">
      <w:pPr>
        <w:spacing w:after="0" w:line="360" w:lineRule="auto"/>
        <w:jc w:val="both"/>
        <w:rPr>
          <w:rFonts w:ascii="Times New Roman" w:hAnsi="Times New Roman"/>
          <w:i w:val="0"/>
          <w:sz w:val="24"/>
          <w:szCs w:val="24"/>
          <w:lang w:val="ru-RU"/>
        </w:rPr>
      </w:pPr>
      <w:r w:rsidRPr="006B0066">
        <w:rPr>
          <w:rFonts w:ascii="Times New Roman" w:hAnsi="Times New Roman"/>
          <w:i w:val="0"/>
          <w:sz w:val="24"/>
          <w:szCs w:val="24"/>
          <w:lang w:val="ru-RU"/>
        </w:rPr>
        <w:t xml:space="preserve">Вычислять длину </w:t>
      </w:r>
      <w:proofErr w:type="gramStart"/>
      <w:r w:rsidRPr="006B0066">
        <w:rPr>
          <w:rFonts w:ascii="Times New Roman" w:hAnsi="Times New Roman"/>
          <w:i w:val="0"/>
          <w:sz w:val="24"/>
          <w:szCs w:val="24"/>
          <w:lang w:val="ru-RU"/>
        </w:rPr>
        <w:t>ломаной</w:t>
      </w:r>
      <w:proofErr w:type="gramEnd"/>
      <w:r w:rsidRPr="006B0066">
        <w:rPr>
          <w:rFonts w:ascii="Times New Roman" w:hAnsi="Times New Roman"/>
          <w:i w:val="0"/>
          <w:sz w:val="24"/>
          <w:szCs w:val="24"/>
          <w:lang w:val="ru-RU"/>
        </w:rPr>
        <w:t>.</w:t>
      </w:r>
    </w:p>
    <w:p w:rsidR="005F75F0" w:rsidRDefault="005F75F0" w:rsidP="006B0066">
      <w:pPr>
        <w:suppressAutoHyphens/>
        <w:spacing w:after="0" w:line="360" w:lineRule="auto"/>
        <w:jc w:val="both"/>
        <w:rPr>
          <w:rFonts w:ascii="Times New Roman" w:hAnsi="Times New Roman"/>
          <w:i w:val="0"/>
          <w:sz w:val="24"/>
          <w:szCs w:val="24"/>
          <w:lang w:val="ru-RU"/>
        </w:rPr>
      </w:pPr>
    </w:p>
    <w:tbl>
      <w:tblPr>
        <w:tblStyle w:val="aff0"/>
        <w:tblW w:w="10173" w:type="dxa"/>
        <w:tblLook w:val="04A0"/>
      </w:tblPr>
      <w:tblGrid>
        <w:gridCol w:w="5500"/>
        <w:gridCol w:w="4673"/>
      </w:tblGrid>
      <w:tr w:rsidR="00331D8C" w:rsidRPr="00D06506" w:rsidTr="00C34D99">
        <w:trPr>
          <w:trHeight w:val="525"/>
        </w:trPr>
        <w:tc>
          <w:tcPr>
            <w:tcW w:w="5500" w:type="dxa"/>
            <w:vAlign w:val="center"/>
          </w:tcPr>
          <w:p w:rsidR="00331D8C" w:rsidRPr="00331D8C" w:rsidRDefault="00331D8C" w:rsidP="001676A5">
            <w:pPr>
              <w:jc w:val="center"/>
              <w:rPr>
                <w:rFonts w:ascii="Times New Roman" w:hAnsi="Times New Roman"/>
                <w:b/>
                <w:i w:val="0"/>
                <w:sz w:val="24"/>
                <w:szCs w:val="24"/>
              </w:rPr>
            </w:pPr>
            <w:proofErr w:type="spellStart"/>
            <w:r w:rsidRPr="00331D8C">
              <w:rPr>
                <w:rFonts w:ascii="Times New Roman" w:hAnsi="Times New Roman"/>
                <w:b/>
                <w:i w:val="0"/>
                <w:sz w:val="24"/>
                <w:szCs w:val="24"/>
              </w:rPr>
              <w:t>Ученик</w:t>
            </w:r>
            <w:proofErr w:type="spellEnd"/>
            <w:r w:rsidRPr="00331D8C">
              <w:rPr>
                <w:rFonts w:ascii="Times New Roman" w:hAnsi="Times New Roman"/>
                <w:b/>
                <w:i w:val="0"/>
                <w:sz w:val="24"/>
                <w:szCs w:val="24"/>
              </w:rPr>
              <w:t xml:space="preserve"> </w:t>
            </w:r>
            <w:proofErr w:type="spellStart"/>
            <w:r w:rsidRPr="00331D8C">
              <w:rPr>
                <w:rFonts w:ascii="Times New Roman" w:hAnsi="Times New Roman"/>
                <w:b/>
                <w:i w:val="0"/>
                <w:sz w:val="24"/>
                <w:szCs w:val="24"/>
              </w:rPr>
              <w:t>научится</w:t>
            </w:r>
            <w:proofErr w:type="spellEnd"/>
          </w:p>
        </w:tc>
        <w:tc>
          <w:tcPr>
            <w:tcW w:w="4673" w:type="dxa"/>
            <w:vAlign w:val="center"/>
          </w:tcPr>
          <w:p w:rsidR="00331D8C" w:rsidRPr="00D06506" w:rsidRDefault="00331D8C" w:rsidP="001676A5">
            <w:pPr>
              <w:jc w:val="center"/>
              <w:rPr>
                <w:rFonts w:ascii="Times New Roman" w:hAnsi="Times New Roman"/>
                <w:b/>
                <w:i w:val="0"/>
                <w:sz w:val="24"/>
                <w:szCs w:val="24"/>
              </w:rPr>
            </w:pPr>
            <w:proofErr w:type="spellStart"/>
            <w:r w:rsidRPr="00D06506">
              <w:rPr>
                <w:rFonts w:ascii="Times New Roman" w:hAnsi="Times New Roman"/>
                <w:b/>
                <w:sz w:val="24"/>
                <w:szCs w:val="24"/>
              </w:rPr>
              <w:t>Ученик</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получит</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возможность</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научиться</w:t>
            </w:r>
            <w:proofErr w:type="spellEnd"/>
          </w:p>
        </w:tc>
      </w:tr>
      <w:tr w:rsidR="00331D8C" w:rsidRPr="006B0066" w:rsidTr="00C34D99">
        <w:trPr>
          <w:trHeight w:val="525"/>
        </w:trPr>
        <w:tc>
          <w:tcPr>
            <w:tcW w:w="10173" w:type="dxa"/>
            <w:gridSpan w:val="2"/>
          </w:tcPr>
          <w:p w:rsidR="00331D8C" w:rsidRPr="00331D8C" w:rsidRDefault="00331D8C" w:rsidP="001676A5">
            <w:pPr>
              <w:jc w:val="center"/>
              <w:rPr>
                <w:rFonts w:ascii="Times New Roman" w:hAnsi="Times New Roman"/>
                <w:i w:val="0"/>
                <w:sz w:val="24"/>
                <w:szCs w:val="24"/>
                <w:lang w:val="ru-RU"/>
              </w:rPr>
            </w:pPr>
            <w:r>
              <w:rPr>
                <w:rFonts w:ascii="Times New Roman" w:eastAsia="Times New Roman" w:hAnsi="Times New Roman"/>
                <w:b/>
                <w:i w:val="0"/>
                <w:iCs w:val="0"/>
                <w:spacing w:val="-4"/>
                <w:sz w:val="24"/>
                <w:szCs w:val="24"/>
                <w:lang w:val="ru-RU" w:eastAsia="ru-RU" w:bidi="ar-SA"/>
              </w:rPr>
              <w:t>Сравнение предметов и группы предметов. Пространственные и временные представления.</w:t>
            </w:r>
          </w:p>
        </w:tc>
      </w:tr>
      <w:tr w:rsidR="00331D8C" w:rsidRPr="009140A8" w:rsidTr="00C34D99">
        <w:trPr>
          <w:trHeight w:val="1515"/>
        </w:trPr>
        <w:tc>
          <w:tcPr>
            <w:tcW w:w="5500" w:type="dxa"/>
          </w:tcPr>
          <w:p w:rsidR="00331D8C" w:rsidRPr="00331D8C" w:rsidRDefault="00AC6607" w:rsidP="001676A5">
            <w:pPr>
              <w:jc w:val="center"/>
              <w:rPr>
                <w:rFonts w:ascii="Times New Roman" w:hAnsi="Times New Roman"/>
                <w:i w:val="0"/>
                <w:sz w:val="24"/>
                <w:szCs w:val="24"/>
                <w:lang w:val="ru-RU"/>
              </w:rPr>
            </w:pPr>
            <w:r>
              <w:rPr>
                <w:rFonts w:ascii="Times New Roman" w:hAnsi="Times New Roman"/>
                <w:i w:val="0"/>
                <w:sz w:val="24"/>
                <w:szCs w:val="24"/>
                <w:lang w:val="ru-RU"/>
              </w:rPr>
              <w:t>Сравнивать предметы по размеру и форме, сравнивать группы предметов, пониманию пространственных представлений, направлению движений</w:t>
            </w:r>
          </w:p>
        </w:tc>
        <w:tc>
          <w:tcPr>
            <w:tcW w:w="4673" w:type="dxa"/>
          </w:tcPr>
          <w:p w:rsidR="006B0066" w:rsidRPr="004A1BC3" w:rsidRDefault="00AC6607" w:rsidP="006B0066">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4A1BC3">
              <w:rPr>
                <w:rFonts w:ascii="Times New Roman" w:eastAsia="Times New Roman" w:hAnsi="Times New Roman"/>
                <w:iCs w:val="0"/>
                <w:sz w:val="24"/>
                <w:szCs w:val="24"/>
                <w:lang w:val="ru-RU" w:eastAsia="ru-RU" w:bidi="ar-SA"/>
              </w:rPr>
              <w:t>- ориентироваться во времени и пространстве (сначала, потом, слева, справа);</w:t>
            </w:r>
            <w:r w:rsidR="006B0066" w:rsidRPr="004A1BC3">
              <w:rPr>
                <w:rFonts w:ascii="Times New Roman" w:eastAsia="Times New Roman" w:hAnsi="Times New Roman"/>
                <w:iCs w:val="0"/>
                <w:sz w:val="24"/>
                <w:szCs w:val="24"/>
                <w:lang w:val="ru-RU" w:eastAsia="ru-RU" w:bidi="ar-SA"/>
              </w:rPr>
              <w:t xml:space="preserve"> </w:t>
            </w:r>
          </w:p>
          <w:p w:rsidR="006B0066" w:rsidRPr="004A1BC3" w:rsidRDefault="006B0066" w:rsidP="006B0066">
            <w:pPr>
              <w:widowControl w:val="0"/>
              <w:shd w:val="clear" w:color="auto" w:fill="FFFFFF"/>
              <w:spacing w:after="0" w:line="240" w:lineRule="auto"/>
              <w:jc w:val="both"/>
              <w:rPr>
                <w:lang w:val="ru-RU"/>
              </w:rPr>
            </w:pPr>
            <w:r w:rsidRPr="004A1BC3">
              <w:rPr>
                <w:rFonts w:ascii="Times New Roman" w:eastAsia="Times New Roman" w:hAnsi="Times New Roman"/>
                <w:iCs w:val="0"/>
                <w:sz w:val="24"/>
                <w:szCs w:val="24"/>
                <w:lang w:val="ru-RU" w:eastAsia="ru-RU" w:bidi="ar-SA"/>
              </w:rPr>
              <w:t>- запомнить последовательность дней недели, их количество.</w:t>
            </w:r>
          </w:p>
          <w:p w:rsidR="00331D8C" w:rsidRPr="00AC6607" w:rsidRDefault="00331D8C" w:rsidP="00AC6607">
            <w:pPr>
              <w:widowControl w:val="0"/>
              <w:shd w:val="clear" w:color="auto" w:fill="FFFFFF"/>
              <w:spacing w:after="0" w:line="240" w:lineRule="auto"/>
              <w:jc w:val="both"/>
              <w:rPr>
                <w:lang w:val="ru-RU"/>
              </w:rPr>
            </w:pPr>
          </w:p>
        </w:tc>
      </w:tr>
      <w:tr w:rsidR="006B0066" w:rsidRPr="006B0066" w:rsidTr="00C34D99">
        <w:trPr>
          <w:trHeight w:val="270"/>
        </w:trPr>
        <w:tc>
          <w:tcPr>
            <w:tcW w:w="10173" w:type="dxa"/>
            <w:gridSpan w:val="2"/>
          </w:tcPr>
          <w:p w:rsidR="006B0066" w:rsidRPr="006B0066" w:rsidRDefault="006B0066" w:rsidP="006B0066">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Числа от 1 до 10. Нумерация.</w:t>
            </w:r>
          </w:p>
        </w:tc>
      </w:tr>
      <w:tr w:rsidR="006B0066" w:rsidRPr="009140A8" w:rsidTr="00C34D99">
        <w:trPr>
          <w:trHeight w:val="1530"/>
        </w:trPr>
        <w:tc>
          <w:tcPr>
            <w:tcW w:w="5500" w:type="dxa"/>
            <w:tcBorders>
              <w:right w:val="single" w:sz="4" w:space="0" w:color="auto"/>
            </w:tcBorders>
          </w:tcPr>
          <w:p w:rsidR="006B0066" w:rsidRPr="00331D8C" w:rsidRDefault="006B0066" w:rsidP="001676A5">
            <w:pPr>
              <w:jc w:val="center"/>
              <w:rPr>
                <w:rFonts w:ascii="Times New Roman" w:hAnsi="Times New Roman"/>
                <w:i w:val="0"/>
                <w:sz w:val="24"/>
                <w:szCs w:val="24"/>
                <w:lang w:val="ru-RU"/>
              </w:rPr>
            </w:pPr>
            <w:r>
              <w:rPr>
                <w:rFonts w:ascii="Times New Roman" w:hAnsi="Times New Roman"/>
                <w:i w:val="0"/>
                <w:sz w:val="24"/>
                <w:szCs w:val="24"/>
                <w:lang w:val="ru-RU"/>
              </w:rPr>
              <w:lastRenderedPageBreak/>
              <w:t>Названию, последовательности и обозначению чисел первого десятка; последовательности и составу чисел</w:t>
            </w:r>
            <w:r w:rsidR="009B556E">
              <w:rPr>
                <w:rFonts w:ascii="Times New Roman" w:hAnsi="Times New Roman"/>
                <w:i w:val="0"/>
                <w:sz w:val="24"/>
                <w:szCs w:val="24"/>
                <w:lang w:val="ru-RU"/>
              </w:rPr>
              <w:t>; принципу построения натурального ряда чисел</w:t>
            </w:r>
          </w:p>
        </w:tc>
        <w:tc>
          <w:tcPr>
            <w:tcW w:w="4673" w:type="dxa"/>
            <w:tcBorders>
              <w:left w:val="single" w:sz="4" w:space="0" w:color="auto"/>
            </w:tcBorders>
          </w:tcPr>
          <w:p w:rsidR="006B0066" w:rsidRPr="004A1BC3" w:rsidRDefault="006B0066" w:rsidP="006B0066">
            <w:pPr>
              <w:widowControl w:val="0"/>
              <w:shd w:val="clear" w:color="auto" w:fill="FFFFFF"/>
              <w:spacing w:after="0" w:line="240" w:lineRule="auto"/>
              <w:jc w:val="both"/>
              <w:rPr>
                <w:rFonts w:ascii="Times New Roman" w:eastAsia="Times New Roman" w:hAnsi="Times New Roman"/>
                <w:b/>
                <w:bCs/>
                <w:iCs w:val="0"/>
                <w:sz w:val="40"/>
                <w:szCs w:val="40"/>
                <w:lang w:val="ru-RU" w:eastAsia="ru-RU" w:bidi="ar-SA"/>
              </w:rPr>
            </w:pPr>
            <w:r w:rsidRPr="004A1BC3">
              <w:rPr>
                <w:rFonts w:ascii="Times New Roman" w:eastAsia="Times New Roman" w:hAnsi="Times New Roman"/>
                <w:iCs w:val="0"/>
                <w:sz w:val="24"/>
                <w:szCs w:val="24"/>
                <w:lang w:val="ru-RU" w:eastAsia="ru-RU" w:bidi="ar-SA"/>
              </w:rPr>
              <w:t xml:space="preserve">- сравнивать предметы и числа; </w:t>
            </w:r>
          </w:p>
          <w:p w:rsidR="006B0066" w:rsidRPr="004A1BC3" w:rsidRDefault="006B0066" w:rsidP="006B0066">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4A1BC3">
              <w:rPr>
                <w:rFonts w:ascii="Times New Roman" w:eastAsia="Times New Roman" w:hAnsi="Times New Roman"/>
                <w:iCs w:val="0"/>
                <w:sz w:val="24"/>
                <w:szCs w:val="24"/>
                <w:lang w:val="ru-RU" w:eastAsia="ru-RU" w:bidi="ar-SA"/>
              </w:rPr>
              <w:t>- разбираться с денежными знаками;</w:t>
            </w:r>
          </w:p>
          <w:p w:rsidR="006B0066" w:rsidRDefault="006B0066" w:rsidP="006B0066">
            <w:pPr>
              <w:widowControl w:val="0"/>
              <w:shd w:val="clear" w:color="auto" w:fill="FFFFFF"/>
              <w:spacing w:after="0" w:line="240" w:lineRule="auto"/>
              <w:jc w:val="both"/>
              <w:rPr>
                <w:rFonts w:ascii="Times New Roman" w:eastAsia="Times New Roman" w:hAnsi="Times New Roman"/>
                <w:i w:val="0"/>
                <w:iCs w:val="0"/>
                <w:sz w:val="24"/>
                <w:szCs w:val="24"/>
                <w:lang w:val="ru-RU" w:eastAsia="ru-RU" w:bidi="ar-SA"/>
              </w:rPr>
            </w:pPr>
          </w:p>
          <w:p w:rsidR="006B0066" w:rsidRPr="00331D8C" w:rsidRDefault="006B0066" w:rsidP="001676A5">
            <w:pPr>
              <w:jc w:val="center"/>
              <w:rPr>
                <w:rFonts w:ascii="Times New Roman" w:hAnsi="Times New Roman"/>
                <w:i w:val="0"/>
                <w:sz w:val="24"/>
                <w:szCs w:val="24"/>
                <w:lang w:val="ru-RU"/>
              </w:rPr>
            </w:pPr>
          </w:p>
        </w:tc>
      </w:tr>
      <w:tr w:rsidR="009B556E" w:rsidRPr="009140A8" w:rsidTr="00C34D99">
        <w:trPr>
          <w:trHeight w:val="270"/>
        </w:trPr>
        <w:tc>
          <w:tcPr>
            <w:tcW w:w="10173" w:type="dxa"/>
            <w:gridSpan w:val="2"/>
          </w:tcPr>
          <w:p w:rsidR="009B556E" w:rsidRPr="009B556E" w:rsidRDefault="009B556E" w:rsidP="009B556E">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Числа от 1 до 10. Сложение и вычитание.</w:t>
            </w:r>
          </w:p>
        </w:tc>
      </w:tr>
      <w:tr w:rsidR="00331D8C" w:rsidRPr="009140A8" w:rsidTr="00C34D99">
        <w:trPr>
          <w:trHeight w:val="1860"/>
        </w:trPr>
        <w:tc>
          <w:tcPr>
            <w:tcW w:w="5500" w:type="dxa"/>
          </w:tcPr>
          <w:p w:rsidR="007E4E66" w:rsidRDefault="009B556E" w:rsidP="007E4E66">
            <w:pPr>
              <w:widowControl w:val="0"/>
              <w:shd w:val="clear" w:color="auto" w:fill="FFFFFF"/>
              <w:tabs>
                <w:tab w:val="left" w:pos="1152"/>
              </w:tabs>
              <w:spacing w:after="0" w:line="240" w:lineRule="auto"/>
              <w:jc w:val="both"/>
              <w:rPr>
                <w:rFonts w:ascii="Times New Roman" w:eastAsia="Times New Roman" w:hAnsi="Times New Roman"/>
                <w:i w:val="0"/>
                <w:iCs w:val="0"/>
                <w:sz w:val="24"/>
                <w:szCs w:val="24"/>
                <w:lang w:val="ru-RU" w:eastAsia="ru-RU" w:bidi="ar-SA"/>
              </w:rPr>
            </w:pPr>
            <w:r>
              <w:rPr>
                <w:rFonts w:ascii="Times New Roman" w:hAnsi="Times New Roman"/>
                <w:i w:val="0"/>
                <w:sz w:val="24"/>
                <w:szCs w:val="24"/>
                <w:lang w:val="ru-RU"/>
              </w:rPr>
              <w:t>Понимать смысл сложения и вычитания, приемам вычислений, решать простые задачи на сложение и вычитание</w:t>
            </w:r>
            <w:r w:rsidR="007E4E66">
              <w:rPr>
                <w:rFonts w:ascii="Times New Roman" w:hAnsi="Times New Roman"/>
                <w:i w:val="0"/>
                <w:sz w:val="24"/>
                <w:szCs w:val="24"/>
                <w:lang w:val="ru-RU"/>
              </w:rPr>
              <w:t>,</w:t>
            </w:r>
            <w:r w:rsidR="007E4E66">
              <w:rPr>
                <w:rFonts w:ascii="Times New Roman" w:eastAsia="Times New Roman" w:hAnsi="Times New Roman"/>
                <w:i w:val="0"/>
                <w:iCs w:val="0"/>
                <w:sz w:val="24"/>
                <w:szCs w:val="24"/>
                <w:lang w:val="ru-RU" w:eastAsia="ru-RU" w:bidi="ar-SA"/>
              </w:rPr>
              <w:t xml:space="preserve"> таблице сложения чисел в пределах 10 и соответствующим случаям вычитания;</w:t>
            </w:r>
          </w:p>
          <w:p w:rsidR="00331D8C" w:rsidRPr="009B556E" w:rsidRDefault="00331D8C" w:rsidP="001676A5">
            <w:pPr>
              <w:jc w:val="center"/>
              <w:rPr>
                <w:rFonts w:ascii="Times New Roman" w:hAnsi="Times New Roman"/>
                <w:i w:val="0"/>
                <w:sz w:val="24"/>
                <w:szCs w:val="24"/>
                <w:lang w:val="ru-RU"/>
              </w:rPr>
            </w:pPr>
          </w:p>
        </w:tc>
        <w:tc>
          <w:tcPr>
            <w:tcW w:w="4673" w:type="dxa"/>
          </w:tcPr>
          <w:p w:rsidR="00331D8C" w:rsidRPr="004A1BC3" w:rsidRDefault="009B556E" w:rsidP="001676A5">
            <w:pPr>
              <w:jc w:val="center"/>
              <w:rPr>
                <w:rFonts w:ascii="Times New Roman" w:hAnsi="Times New Roman"/>
                <w:sz w:val="24"/>
                <w:szCs w:val="24"/>
                <w:lang w:val="ru-RU"/>
              </w:rPr>
            </w:pPr>
            <w:r w:rsidRPr="004A1BC3">
              <w:rPr>
                <w:rFonts w:ascii="Times New Roman" w:hAnsi="Times New Roman"/>
                <w:sz w:val="24"/>
                <w:szCs w:val="24"/>
                <w:lang w:val="ru-RU"/>
              </w:rPr>
              <w:t>Выявлять сходство и различие данных выражений и равенств, составлять задачи на сложение и вычитание по рисунку</w:t>
            </w:r>
            <w:r w:rsidR="007E4E66" w:rsidRPr="004A1BC3">
              <w:rPr>
                <w:rFonts w:ascii="Times New Roman" w:hAnsi="Times New Roman"/>
                <w:sz w:val="24"/>
                <w:szCs w:val="24"/>
                <w:lang w:val="ru-RU"/>
              </w:rPr>
              <w:t>, называть компоненты и результаты сложения и вычитания</w:t>
            </w:r>
          </w:p>
        </w:tc>
      </w:tr>
    </w:tbl>
    <w:p w:rsidR="006350B0" w:rsidRDefault="006350B0" w:rsidP="007E4E66">
      <w:pPr>
        <w:tabs>
          <w:tab w:val="left" w:pos="15660"/>
        </w:tabs>
        <w:spacing w:after="0" w:line="240" w:lineRule="auto"/>
        <w:ind w:right="224"/>
        <w:contextualSpacing/>
        <w:rPr>
          <w:rFonts w:ascii="Times New Roman" w:eastAsia="Times New Roman" w:hAnsi="Times New Roman"/>
          <w:b/>
          <w:i w:val="0"/>
          <w:iCs w:val="0"/>
          <w:sz w:val="28"/>
          <w:szCs w:val="28"/>
          <w:lang w:val="ru-RU" w:eastAsia="ru-RU" w:bidi="ar-SA"/>
        </w:rPr>
      </w:pPr>
    </w:p>
    <w:p w:rsidR="007E4E66" w:rsidRDefault="007E4E66" w:rsidP="007E4E66">
      <w:pPr>
        <w:tabs>
          <w:tab w:val="left" w:pos="15660"/>
        </w:tabs>
        <w:spacing w:after="0" w:line="240" w:lineRule="auto"/>
        <w:ind w:right="224"/>
        <w:contextualSpacing/>
        <w:rPr>
          <w:rFonts w:ascii="Times New Roman" w:eastAsia="Times New Roman" w:hAnsi="Times New Roman"/>
          <w:b/>
          <w:i w:val="0"/>
          <w:iCs w:val="0"/>
          <w:sz w:val="28"/>
          <w:szCs w:val="28"/>
          <w:lang w:val="ru-RU" w:eastAsia="ru-RU" w:bidi="ar-SA"/>
        </w:rPr>
      </w:pPr>
    </w:p>
    <w:p w:rsidR="007E4E66" w:rsidRPr="005F75F0" w:rsidRDefault="007E4E66" w:rsidP="007E4E66">
      <w:pPr>
        <w:tabs>
          <w:tab w:val="left" w:pos="15660"/>
        </w:tabs>
        <w:spacing w:after="0" w:line="240" w:lineRule="auto"/>
        <w:ind w:right="224"/>
        <w:contextualSpacing/>
        <w:rPr>
          <w:rFonts w:ascii="Times New Roman" w:eastAsia="Times New Roman" w:hAnsi="Times New Roman"/>
          <w:b/>
          <w:i w:val="0"/>
          <w:iCs w:val="0"/>
          <w:sz w:val="28"/>
          <w:szCs w:val="28"/>
          <w:lang w:val="ru-RU" w:eastAsia="ru-RU" w:bidi="ar-SA"/>
        </w:rPr>
      </w:pPr>
    </w:p>
    <w:p w:rsidR="006350B0" w:rsidRPr="00A76BB4" w:rsidRDefault="00E14035" w:rsidP="00CB6559">
      <w:pPr>
        <w:widowControl w:val="0"/>
        <w:spacing w:before="120" w:after="0" w:line="240" w:lineRule="auto"/>
        <w:jc w:val="center"/>
        <w:rPr>
          <w:rFonts w:ascii="Times New Roman" w:hAnsi="Times New Roman"/>
          <w:b/>
          <w:i w:val="0"/>
          <w:iCs w:val="0"/>
          <w:sz w:val="24"/>
          <w:szCs w:val="24"/>
          <w:lang w:val="ru-RU" w:bidi="ar-SA"/>
        </w:rPr>
      </w:pPr>
      <w:r w:rsidRPr="00A76BB4">
        <w:rPr>
          <w:rFonts w:ascii="Times New Roman" w:eastAsia="Times New Roman" w:hAnsi="Times New Roman"/>
          <w:b/>
          <w:i w:val="0"/>
          <w:iCs w:val="0"/>
          <w:sz w:val="24"/>
          <w:szCs w:val="24"/>
          <w:lang w:val="ru-RU" w:eastAsia="ru-RU" w:bidi="ar-SA"/>
        </w:rPr>
        <w:t>СОДЕРЖАНИЕ УЧЕБНОГО ПРЕДМЕТА</w:t>
      </w:r>
    </w:p>
    <w:p w:rsidR="006350B0" w:rsidRDefault="006350B0">
      <w:pPr>
        <w:widowControl w:val="0"/>
        <w:shd w:val="clear" w:color="auto" w:fill="FFFFFF"/>
        <w:spacing w:after="0" w:line="240" w:lineRule="auto"/>
        <w:rPr>
          <w:rFonts w:ascii="Times New Roman" w:eastAsia="Times New Roman" w:hAnsi="Times New Roman"/>
          <w:b/>
          <w:i w:val="0"/>
          <w:iCs w:val="0"/>
          <w:sz w:val="24"/>
          <w:szCs w:val="24"/>
          <w:lang w:val="ru-RU" w:eastAsia="ru-RU" w:bidi="ar-SA"/>
        </w:rPr>
      </w:pPr>
    </w:p>
    <w:tbl>
      <w:tblPr>
        <w:tblW w:w="10173"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tblPr>
      <w:tblGrid>
        <w:gridCol w:w="524"/>
        <w:gridCol w:w="4262"/>
        <w:gridCol w:w="1559"/>
        <w:gridCol w:w="3828"/>
      </w:tblGrid>
      <w:tr w:rsidR="006350B0" w:rsidRPr="006B0066" w:rsidTr="00A763E0">
        <w:tc>
          <w:tcPr>
            <w:tcW w:w="52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E14035">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w:t>
            </w:r>
          </w:p>
          <w:p w:rsidR="00DA006E" w:rsidRDefault="00DA006E">
            <w:pPr>
              <w:widowControl w:val="0"/>
              <w:spacing w:after="0" w:line="240" w:lineRule="auto"/>
              <w:jc w:val="center"/>
              <w:rPr>
                <w:rFonts w:ascii="Times New Roman" w:eastAsia="Times New Roman" w:hAnsi="Times New Roman"/>
                <w:b/>
                <w:i w:val="0"/>
                <w:iCs w:val="0"/>
                <w:sz w:val="24"/>
                <w:szCs w:val="24"/>
                <w:lang w:val="ru-RU" w:eastAsia="ru-RU" w:bidi="ar-SA"/>
              </w:rPr>
            </w:pPr>
            <w:proofErr w:type="spellStart"/>
            <w:proofErr w:type="gramStart"/>
            <w:r>
              <w:rPr>
                <w:rFonts w:ascii="Times New Roman" w:eastAsia="Times New Roman" w:hAnsi="Times New Roman"/>
                <w:b/>
                <w:i w:val="0"/>
                <w:iCs w:val="0"/>
                <w:sz w:val="24"/>
                <w:szCs w:val="24"/>
                <w:lang w:val="ru-RU" w:eastAsia="ru-RU" w:bidi="ar-SA"/>
              </w:rPr>
              <w:t>п</w:t>
            </w:r>
            <w:proofErr w:type="spellEnd"/>
            <w:proofErr w:type="gramEnd"/>
            <w:r>
              <w:rPr>
                <w:rFonts w:ascii="Times New Roman" w:eastAsia="Times New Roman" w:hAnsi="Times New Roman"/>
                <w:b/>
                <w:i w:val="0"/>
                <w:iCs w:val="0"/>
                <w:sz w:val="24"/>
                <w:szCs w:val="24"/>
                <w:lang w:val="ru-RU" w:eastAsia="ru-RU" w:bidi="ar-SA"/>
              </w:rPr>
              <w:t>/</w:t>
            </w:r>
            <w:proofErr w:type="spellStart"/>
            <w:r>
              <w:rPr>
                <w:rFonts w:ascii="Times New Roman" w:eastAsia="Times New Roman" w:hAnsi="Times New Roman"/>
                <w:b/>
                <w:i w:val="0"/>
                <w:iCs w:val="0"/>
                <w:sz w:val="24"/>
                <w:szCs w:val="24"/>
                <w:lang w:val="ru-RU" w:eastAsia="ru-RU" w:bidi="ar-SA"/>
              </w:rPr>
              <w:t>п</w:t>
            </w:r>
            <w:proofErr w:type="spellEnd"/>
          </w:p>
        </w:tc>
        <w:tc>
          <w:tcPr>
            <w:tcW w:w="426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E14035">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Раздел</w:t>
            </w:r>
            <w:r w:rsidR="00DA006E">
              <w:rPr>
                <w:rFonts w:ascii="Times New Roman" w:eastAsia="Times New Roman" w:hAnsi="Times New Roman"/>
                <w:b/>
                <w:i w:val="0"/>
                <w:iCs w:val="0"/>
                <w:sz w:val="24"/>
                <w:szCs w:val="24"/>
                <w:lang w:val="ru-RU" w:eastAsia="ru-RU" w:bidi="ar-SA"/>
              </w:rPr>
              <w:t xml:space="preserve"> (тема) программы</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E14035">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Кол-во часов</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Pr="00DA006E" w:rsidRDefault="00DA006E" w:rsidP="00DA006E">
            <w:pPr>
              <w:widowControl w:val="0"/>
              <w:spacing w:after="0" w:line="240" w:lineRule="auto"/>
              <w:jc w:val="center"/>
              <w:rPr>
                <w:rFonts w:ascii="Times New Roman" w:eastAsia="Times New Roman" w:hAnsi="Times New Roman"/>
                <w:b/>
                <w:i w:val="0"/>
                <w:iCs w:val="0"/>
                <w:sz w:val="24"/>
                <w:szCs w:val="24"/>
                <w:lang w:val="ru-RU" w:eastAsia="ru-RU" w:bidi="ar-SA"/>
              </w:rPr>
            </w:pPr>
            <w:proofErr w:type="spellStart"/>
            <w:r w:rsidRPr="00DA006E">
              <w:rPr>
                <w:rFonts w:ascii="Times New Roman" w:hAnsi="Times New Roman"/>
                <w:b/>
                <w:bCs/>
                <w:i w:val="0"/>
                <w:sz w:val="24"/>
                <w:szCs w:val="24"/>
              </w:rPr>
              <w:t>Система</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оценки</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планируемых</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результатов</w:t>
            </w:r>
            <w:proofErr w:type="spellEnd"/>
          </w:p>
        </w:tc>
      </w:tr>
      <w:tr w:rsidR="00DA006E" w:rsidRPr="00DA006E" w:rsidTr="00A763E0">
        <w:trPr>
          <w:trHeight w:val="570"/>
        </w:trPr>
        <w:tc>
          <w:tcPr>
            <w:tcW w:w="4786" w:type="dxa"/>
            <w:gridSpan w:val="2"/>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DA006E" w:rsidRDefault="00DA006E" w:rsidP="00DA006E">
            <w:pPr>
              <w:widowControl w:val="0"/>
              <w:jc w:val="center"/>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pacing w:val="-4"/>
                <w:sz w:val="24"/>
                <w:szCs w:val="24"/>
                <w:lang w:val="ru-RU" w:eastAsia="ru-RU" w:bidi="ar-SA"/>
              </w:rPr>
              <w:t>1.Сравнение предметов и группы предметов. Пространственные и временные представления.</w:t>
            </w:r>
          </w:p>
        </w:tc>
        <w:tc>
          <w:tcPr>
            <w:tcW w:w="1559"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DA006E" w:rsidRPr="00AE6CB4" w:rsidRDefault="00A94D87" w:rsidP="008920E7">
            <w:pPr>
              <w:widowControl w:val="0"/>
              <w:spacing w:after="0" w:line="240" w:lineRule="auto"/>
              <w:jc w:val="center"/>
              <w:rPr>
                <w:rFonts w:ascii="Times New Roman" w:eastAsia="Times New Roman" w:hAnsi="Times New Roman"/>
                <w:b/>
                <w:i w:val="0"/>
                <w:iCs w:val="0"/>
                <w:color w:val="auto"/>
                <w:sz w:val="24"/>
                <w:szCs w:val="24"/>
                <w:lang w:val="ru-RU" w:eastAsia="ru-RU" w:bidi="ar-SA"/>
              </w:rPr>
            </w:pPr>
            <w:r w:rsidRPr="00AE6CB4">
              <w:rPr>
                <w:rFonts w:ascii="Times New Roman" w:eastAsia="Times New Roman" w:hAnsi="Times New Roman"/>
                <w:b/>
                <w:i w:val="0"/>
                <w:iCs w:val="0"/>
                <w:color w:val="auto"/>
                <w:sz w:val="24"/>
                <w:szCs w:val="24"/>
                <w:lang w:val="ru-RU" w:eastAsia="ru-RU" w:bidi="ar-SA"/>
              </w:rPr>
              <w:t>1</w:t>
            </w:r>
            <w:r w:rsidR="008920E7">
              <w:rPr>
                <w:rFonts w:ascii="Times New Roman" w:eastAsia="Times New Roman" w:hAnsi="Times New Roman"/>
                <w:b/>
                <w:i w:val="0"/>
                <w:iCs w:val="0"/>
                <w:color w:val="auto"/>
                <w:sz w:val="24"/>
                <w:szCs w:val="24"/>
                <w:lang w:val="ru-RU" w:eastAsia="ru-RU" w:bidi="ar-SA"/>
              </w:rPr>
              <w:t>2</w:t>
            </w:r>
          </w:p>
        </w:tc>
        <w:tc>
          <w:tcPr>
            <w:tcW w:w="3828"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DA006E" w:rsidRDefault="00DA006E">
            <w:pPr>
              <w:widowControl w:val="0"/>
              <w:spacing w:after="0" w:line="240" w:lineRule="auto"/>
              <w:rPr>
                <w:rFonts w:ascii="Times New Roman" w:eastAsia="Times New Roman" w:hAnsi="Times New Roman"/>
                <w:i w:val="0"/>
                <w:iCs w:val="0"/>
                <w:sz w:val="24"/>
                <w:szCs w:val="24"/>
                <w:lang w:val="ru-RU" w:eastAsia="ru-RU" w:bidi="ar-SA"/>
              </w:rPr>
            </w:pPr>
          </w:p>
        </w:tc>
      </w:tr>
      <w:tr w:rsidR="00DA006E" w:rsidRPr="009140A8" w:rsidTr="00A763E0">
        <w:trPr>
          <w:trHeight w:val="3372"/>
        </w:trPr>
        <w:tc>
          <w:tcPr>
            <w:tcW w:w="524"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DA006E" w:rsidRDefault="00DA006E" w:rsidP="00DA006E">
            <w:pPr>
              <w:widowControl w:val="0"/>
              <w:jc w:val="center"/>
              <w:rPr>
                <w:rFonts w:ascii="Times New Roman" w:eastAsia="Times New Roman" w:hAnsi="Times New Roman"/>
                <w:i w:val="0"/>
                <w:iCs w:val="0"/>
                <w:sz w:val="24"/>
                <w:szCs w:val="24"/>
                <w:lang w:val="ru-RU" w:eastAsia="ru-RU" w:bidi="ar-SA"/>
              </w:rPr>
            </w:pPr>
          </w:p>
        </w:tc>
        <w:tc>
          <w:tcPr>
            <w:tcW w:w="4262"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DA006E" w:rsidRDefault="00DA006E" w:rsidP="00DA006E">
            <w:pPr>
              <w:shd w:val="clear" w:color="auto" w:fill="FFFFFF"/>
              <w:jc w:val="both"/>
              <w:rPr>
                <w:rFonts w:ascii="Times New Roman" w:eastAsia="Times New Roman" w:hAnsi="Times New Roman"/>
                <w:b/>
                <w:i w:val="0"/>
                <w:iCs w:val="0"/>
                <w:spacing w:val="-4"/>
                <w:sz w:val="24"/>
                <w:szCs w:val="24"/>
                <w:lang w:val="ru-RU" w:eastAsia="ru-RU" w:bidi="ar-SA"/>
              </w:rPr>
            </w:pPr>
            <w:proofErr w:type="gramStart"/>
            <w:r>
              <w:rPr>
                <w:rFonts w:ascii="Times New Roman" w:hAnsi="Times New Roman"/>
                <w:i w:val="0"/>
                <w:sz w:val="24"/>
                <w:szCs w:val="24"/>
                <w:lang w:val="ru-RU"/>
              </w:rPr>
              <w:t xml:space="preserve">Сравнение предметов по размеру (больше, меньше, одинаковые); сравнение групп предметов: больше, меньше, столько же; временные представления: сначала, потом, до, после, раньше, позже; временные понятия: вчера, сегодня, завтра (в связи с ведением календарного дежурства с помощью учителя и воспитателя); </w:t>
            </w:r>
            <w:proofErr w:type="gramEnd"/>
          </w:p>
        </w:tc>
        <w:tc>
          <w:tcPr>
            <w:tcW w:w="1559"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DA006E" w:rsidRDefault="00DA006E" w:rsidP="00DA006E">
            <w:pPr>
              <w:widowControl w:val="0"/>
              <w:jc w:val="center"/>
              <w:rPr>
                <w:rFonts w:ascii="Times New Roman" w:eastAsia="Times New Roman" w:hAnsi="Times New Roman"/>
                <w:b/>
                <w:i w:val="0"/>
                <w:iCs w:val="0"/>
                <w:sz w:val="24"/>
                <w:szCs w:val="24"/>
                <w:lang w:val="ru-RU" w:eastAsia="ru-RU" w:bidi="ar-SA"/>
              </w:rPr>
            </w:pPr>
          </w:p>
        </w:tc>
        <w:tc>
          <w:tcPr>
            <w:tcW w:w="3828"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DA006E" w:rsidRDefault="00117F4C" w:rsidP="00117F4C">
            <w:pPr>
              <w:jc w:val="center"/>
              <w:rPr>
                <w:rFonts w:ascii="Times New Roman" w:hAnsi="Times New Roman"/>
                <w:i w:val="0"/>
                <w:sz w:val="24"/>
                <w:szCs w:val="28"/>
                <w:lang w:val="ru-RU"/>
              </w:rPr>
            </w:pPr>
            <w:r>
              <w:rPr>
                <w:rFonts w:ascii="Times New Roman" w:hAnsi="Times New Roman"/>
                <w:i w:val="0"/>
                <w:sz w:val="24"/>
                <w:szCs w:val="28"/>
                <w:lang w:val="ru-RU"/>
              </w:rPr>
              <w:t>Практическая работа</w:t>
            </w:r>
          </w:p>
          <w:p w:rsidR="00146544" w:rsidRPr="00DA006E" w:rsidRDefault="00FF3340" w:rsidP="00117F4C">
            <w:pPr>
              <w:jc w:val="center"/>
              <w:rPr>
                <w:sz w:val="24"/>
                <w:szCs w:val="28"/>
                <w:lang w:val="ru-RU"/>
              </w:rPr>
            </w:pPr>
            <w:r>
              <w:rPr>
                <w:rFonts w:ascii="Times New Roman" w:hAnsi="Times New Roman"/>
                <w:i w:val="0"/>
                <w:sz w:val="24"/>
                <w:szCs w:val="28"/>
                <w:lang w:val="ru-RU"/>
              </w:rPr>
              <w:t>Стартовая д</w:t>
            </w:r>
            <w:r w:rsidR="00146544">
              <w:rPr>
                <w:rFonts w:ascii="Times New Roman" w:hAnsi="Times New Roman"/>
                <w:i w:val="0"/>
                <w:sz w:val="24"/>
                <w:szCs w:val="28"/>
                <w:lang w:val="ru-RU"/>
              </w:rPr>
              <w:t>иагностическая контрольная работа</w:t>
            </w:r>
          </w:p>
        </w:tc>
      </w:tr>
      <w:tr w:rsidR="00A94D87" w:rsidRPr="006B0066" w:rsidTr="00A763E0">
        <w:trPr>
          <w:trHeight w:val="594"/>
        </w:trPr>
        <w:tc>
          <w:tcPr>
            <w:tcW w:w="524" w:type="dxa"/>
            <w:tcBorders>
              <w:top w:val="single" w:sz="4" w:space="0" w:color="000001"/>
              <w:left w:val="single" w:sz="4" w:space="0" w:color="auto"/>
              <w:bottom w:val="single" w:sz="4" w:space="0" w:color="auto"/>
              <w:right w:val="single" w:sz="4" w:space="0" w:color="000001"/>
            </w:tcBorders>
            <w:shd w:val="clear" w:color="auto" w:fill="auto"/>
            <w:tcMar>
              <w:left w:w="63" w:type="dxa"/>
            </w:tcMar>
          </w:tcPr>
          <w:p w:rsidR="00A94D87" w:rsidRDefault="00A94D87">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94D87" w:rsidRPr="00146544" w:rsidRDefault="00A94D87" w:rsidP="00146544">
            <w:pPr>
              <w:pStyle w:val="afb"/>
              <w:widowControl w:val="0"/>
              <w:spacing w:after="0" w:line="240" w:lineRule="auto"/>
              <w:ind w:left="786"/>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2.</w:t>
            </w:r>
            <w:r w:rsidRPr="00DA006E">
              <w:rPr>
                <w:rFonts w:ascii="Times New Roman" w:eastAsia="Times New Roman" w:hAnsi="Times New Roman"/>
                <w:b/>
                <w:i w:val="0"/>
                <w:iCs w:val="0"/>
                <w:sz w:val="24"/>
                <w:szCs w:val="24"/>
                <w:lang w:val="ru-RU" w:eastAsia="ru-RU" w:bidi="ar-SA"/>
              </w:rPr>
              <w:t>Числа от 1 до 10.</w:t>
            </w:r>
            <w:r>
              <w:rPr>
                <w:rFonts w:ascii="Times New Roman" w:eastAsia="Times New Roman" w:hAnsi="Times New Roman"/>
                <w:b/>
                <w:i w:val="0"/>
                <w:iCs w:val="0"/>
                <w:sz w:val="24"/>
                <w:szCs w:val="24"/>
                <w:lang w:val="ru-RU" w:eastAsia="ru-RU" w:bidi="ar-SA"/>
              </w:rPr>
              <w:t xml:space="preserve"> Нумерация.</w:t>
            </w:r>
          </w:p>
        </w:tc>
        <w:tc>
          <w:tcPr>
            <w:tcW w:w="1559"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94D87" w:rsidRPr="00AE6CB4" w:rsidRDefault="00AE6CB4" w:rsidP="008920E7">
            <w:pPr>
              <w:widowControl w:val="0"/>
              <w:spacing w:after="0" w:line="240" w:lineRule="auto"/>
              <w:jc w:val="center"/>
              <w:rPr>
                <w:rFonts w:ascii="Times New Roman" w:eastAsia="Times New Roman" w:hAnsi="Times New Roman"/>
                <w:b/>
                <w:i w:val="0"/>
                <w:iCs w:val="0"/>
                <w:color w:val="auto"/>
                <w:sz w:val="24"/>
                <w:szCs w:val="24"/>
                <w:lang w:val="ru-RU" w:eastAsia="ru-RU" w:bidi="ar-SA"/>
              </w:rPr>
            </w:pPr>
            <w:r>
              <w:rPr>
                <w:rFonts w:ascii="Times New Roman" w:eastAsia="Times New Roman" w:hAnsi="Times New Roman"/>
                <w:b/>
                <w:i w:val="0"/>
                <w:iCs w:val="0"/>
                <w:color w:val="auto"/>
                <w:sz w:val="24"/>
                <w:szCs w:val="24"/>
                <w:lang w:val="ru-RU" w:eastAsia="ru-RU" w:bidi="ar-SA"/>
              </w:rPr>
              <w:t>3</w:t>
            </w:r>
            <w:r w:rsidR="008920E7">
              <w:rPr>
                <w:rFonts w:ascii="Times New Roman" w:eastAsia="Times New Roman" w:hAnsi="Times New Roman"/>
                <w:b/>
                <w:i w:val="0"/>
                <w:iCs w:val="0"/>
                <w:color w:val="auto"/>
                <w:sz w:val="24"/>
                <w:szCs w:val="24"/>
                <w:lang w:val="ru-RU" w:eastAsia="ru-RU" w:bidi="ar-SA"/>
              </w:rPr>
              <w:t>9</w:t>
            </w:r>
          </w:p>
        </w:tc>
        <w:tc>
          <w:tcPr>
            <w:tcW w:w="3828"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94D87" w:rsidRDefault="00A94D87">
            <w:pPr>
              <w:pStyle w:val="afa"/>
              <w:widowControl w:val="0"/>
              <w:jc w:val="both"/>
              <w:rPr>
                <w:rFonts w:ascii="Times New Roman" w:hAnsi="Times New Roman"/>
                <w:i w:val="0"/>
                <w:sz w:val="24"/>
                <w:szCs w:val="28"/>
                <w:lang w:val="ru-RU"/>
              </w:rPr>
            </w:pPr>
          </w:p>
          <w:p w:rsidR="00A94D87" w:rsidRDefault="00A94D87">
            <w:pPr>
              <w:widowControl w:val="0"/>
              <w:spacing w:after="0" w:line="240" w:lineRule="auto"/>
              <w:rPr>
                <w:rFonts w:ascii="Times New Roman" w:eastAsia="Times New Roman" w:hAnsi="Times New Roman"/>
                <w:i w:val="0"/>
                <w:iCs w:val="0"/>
                <w:sz w:val="24"/>
                <w:szCs w:val="24"/>
                <w:lang w:val="ru-RU" w:eastAsia="ru-RU" w:bidi="ar-SA"/>
              </w:rPr>
            </w:pPr>
          </w:p>
        </w:tc>
      </w:tr>
      <w:tr w:rsidR="00A763E0" w:rsidRPr="009140A8" w:rsidTr="00A763E0">
        <w:trPr>
          <w:trHeight w:val="594"/>
        </w:trPr>
        <w:tc>
          <w:tcPr>
            <w:tcW w:w="524" w:type="dxa"/>
            <w:tcBorders>
              <w:top w:val="single" w:sz="4" w:space="0" w:color="000001"/>
              <w:left w:val="single" w:sz="4" w:space="0" w:color="auto"/>
              <w:bottom w:val="single" w:sz="4" w:space="0" w:color="auto"/>
              <w:right w:val="single" w:sz="4" w:space="0" w:color="000001"/>
            </w:tcBorders>
            <w:shd w:val="clear" w:color="auto" w:fill="auto"/>
            <w:tcMar>
              <w:left w:w="63" w:type="dxa"/>
            </w:tcMar>
          </w:tcPr>
          <w:p w:rsidR="00A763E0" w:rsidRDefault="00A763E0">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763E0" w:rsidRDefault="00A763E0" w:rsidP="00A763E0">
            <w:pPr>
              <w:pStyle w:val="afb"/>
              <w:widowControl w:val="0"/>
              <w:spacing w:after="0" w:line="240" w:lineRule="auto"/>
              <w:ind w:left="230"/>
              <w:jc w:val="both"/>
              <w:rPr>
                <w:rFonts w:ascii="Times New Roman" w:eastAsia="Times New Roman" w:hAnsi="Times New Roman"/>
                <w:b/>
                <w:i w:val="0"/>
                <w:iCs w:val="0"/>
                <w:sz w:val="24"/>
                <w:szCs w:val="24"/>
                <w:lang w:val="ru-RU" w:eastAsia="ru-RU" w:bidi="ar-SA"/>
              </w:rPr>
            </w:pPr>
            <w:proofErr w:type="gramStart"/>
            <w:r>
              <w:rPr>
                <w:rFonts w:ascii="Times New Roman" w:hAnsi="Times New Roman"/>
                <w:i w:val="0"/>
                <w:sz w:val="24"/>
                <w:szCs w:val="24"/>
                <w:lang w:val="ru-RU"/>
              </w:rPr>
              <w:t>Название, последовательность и обозначение чисел от 1 до 10; счёт предметов (реальных предметов и их изображений, движений, звуков и т.д.), запись чисел от 1 до 10; знакомство со знаками +, -, =, расположение предметов (перед, за, между, рядом, слева, справа), использование полученных представлений в связи с расположением чисел в натуральном ряду; сравнение чисел;</w:t>
            </w:r>
            <w:proofErr w:type="gramEnd"/>
            <w:r>
              <w:rPr>
                <w:rFonts w:ascii="Times New Roman" w:hAnsi="Times New Roman"/>
                <w:i w:val="0"/>
                <w:sz w:val="24"/>
                <w:szCs w:val="24"/>
                <w:lang w:val="ru-RU"/>
              </w:rPr>
              <w:t xml:space="preserve"> получение</w:t>
            </w:r>
          </w:p>
        </w:tc>
        <w:tc>
          <w:tcPr>
            <w:tcW w:w="1559"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763E0" w:rsidRDefault="00A763E0" w:rsidP="008920E7">
            <w:pPr>
              <w:widowControl w:val="0"/>
              <w:spacing w:after="0" w:line="240" w:lineRule="auto"/>
              <w:jc w:val="center"/>
              <w:rPr>
                <w:rFonts w:ascii="Times New Roman" w:eastAsia="Times New Roman" w:hAnsi="Times New Roman"/>
                <w:b/>
                <w:i w:val="0"/>
                <w:iCs w:val="0"/>
                <w:color w:val="auto"/>
                <w:sz w:val="24"/>
                <w:szCs w:val="24"/>
                <w:lang w:val="ru-RU" w:eastAsia="ru-RU" w:bidi="ar-SA"/>
              </w:rPr>
            </w:pPr>
          </w:p>
        </w:tc>
        <w:tc>
          <w:tcPr>
            <w:tcW w:w="3828"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A763E0" w:rsidRDefault="00A763E0" w:rsidP="00A763E0">
            <w:pPr>
              <w:widowControl w:val="0"/>
              <w:jc w:val="center"/>
              <w:rPr>
                <w:rFonts w:ascii="Times New Roman" w:hAnsi="Times New Roman"/>
                <w:i w:val="0"/>
                <w:sz w:val="24"/>
                <w:szCs w:val="28"/>
                <w:lang w:val="ru-RU"/>
              </w:rPr>
            </w:pPr>
            <w:r>
              <w:rPr>
                <w:rFonts w:ascii="Times New Roman" w:hAnsi="Times New Roman"/>
                <w:i w:val="0"/>
                <w:sz w:val="24"/>
                <w:szCs w:val="28"/>
                <w:lang w:val="ru-RU"/>
              </w:rPr>
              <w:t>Математический диктант</w:t>
            </w:r>
          </w:p>
          <w:p w:rsidR="00A763E0" w:rsidRDefault="00A763E0" w:rsidP="00A763E0">
            <w:pPr>
              <w:widowControl w:val="0"/>
              <w:jc w:val="center"/>
              <w:rPr>
                <w:rFonts w:ascii="Times New Roman" w:hAnsi="Times New Roman"/>
                <w:i w:val="0"/>
                <w:sz w:val="24"/>
                <w:szCs w:val="28"/>
                <w:lang w:val="ru-RU"/>
              </w:rPr>
            </w:pPr>
            <w:r>
              <w:rPr>
                <w:rFonts w:ascii="Times New Roman" w:hAnsi="Times New Roman"/>
                <w:i w:val="0"/>
                <w:sz w:val="24"/>
                <w:szCs w:val="28"/>
                <w:lang w:val="ru-RU"/>
              </w:rPr>
              <w:t>Проверочная работа</w:t>
            </w:r>
          </w:p>
          <w:p w:rsidR="00A763E0" w:rsidRDefault="00A763E0" w:rsidP="00A763E0">
            <w:pPr>
              <w:pStyle w:val="afa"/>
              <w:widowControl w:val="0"/>
              <w:jc w:val="both"/>
              <w:rPr>
                <w:rFonts w:ascii="Times New Roman" w:hAnsi="Times New Roman"/>
                <w:i w:val="0"/>
                <w:sz w:val="24"/>
                <w:szCs w:val="28"/>
                <w:lang w:val="ru-RU"/>
              </w:rPr>
            </w:pPr>
            <w:r>
              <w:rPr>
                <w:rFonts w:ascii="Times New Roman" w:hAnsi="Times New Roman"/>
                <w:i w:val="0"/>
                <w:sz w:val="24"/>
                <w:szCs w:val="28"/>
                <w:lang w:val="ru-RU"/>
              </w:rPr>
              <w:t xml:space="preserve">             Практическая работа</w:t>
            </w:r>
          </w:p>
        </w:tc>
      </w:tr>
      <w:tr w:rsidR="00A94D87" w:rsidRPr="009140A8" w:rsidTr="00A763E0">
        <w:trPr>
          <w:trHeight w:val="2818"/>
        </w:trPr>
        <w:tc>
          <w:tcPr>
            <w:tcW w:w="524" w:type="dxa"/>
            <w:tcBorders>
              <w:top w:val="single" w:sz="4" w:space="0" w:color="auto"/>
              <w:left w:val="single" w:sz="4" w:space="0" w:color="auto"/>
              <w:bottom w:val="single" w:sz="4" w:space="0" w:color="000001"/>
              <w:right w:val="single" w:sz="4" w:space="0" w:color="000001"/>
            </w:tcBorders>
            <w:shd w:val="clear" w:color="auto" w:fill="auto"/>
            <w:tcMar>
              <w:left w:w="63" w:type="dxa"/>
            </w:tcMar>
          </w:tcPr>
          <w:p w:rsidR="00A94D87" w:rsidRDefault="00A94D87">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Pr="00117F4C" w:rsidRDefault="00A94D87" w:rsidP="00117F4C">
            <w:pPr>
              <w:shd w:val="clear" w:color="auto" w:fill="FFFFFF"/>
              <w:jc w:val="both"/>
              <w:rPr>
                <w:rFonts w:ascii="Times New Roman" w:hAnsi="Times New Roman"/>
                <w:i w:val="0"/>
                <w:sz w:val="24"/>
                <w:szCs w:val="24"/>
                <w:lang w:val="ru-RU"/>
              </w:rPr>
            </w:pPr>
            <w:r>
              <w:rPr>
                <w:rFonts w:ascii="Times New Roman" w:hAnsi="Times New Roman"/>
                <w:i w:val="0"/>
                <w:sz w:val="24"/>
                <w:szCs w:val="24"/>
                <w:lang w:val="ru-RU"/>
              </w:rPr>
              <w:t>числа прибавлением и вычитанием по 1, состав чисел от 2 до 5 и от 6 до10; денежные знаки достоинством в 1, 2, 5, 10 единиц,</w:t>
            </w:r>
            <w:r w:rsidR="00A763E0">
              <w:rPr>
                <w:rFonts w:ascii="Times New Roman" w:hAnsi="Times New Roman"/>
                <w:i w:val="0"/>
                <w:sz w:val="24"/>
                <w:szCs w:val="24"/>
                <w:lang w:val="ru-RU"/>
              </w:rPr>
              <w:t xml:space="preserve"> </w:t>
            </w:r>
            <w:r>
              <w:rPr>
                <w:rFonts w:ascii="Times New Roman" w:hAnsi="Times New Roman"/>
                <w:i w:val="0"/>
                <w:sz w:val="24"/>
                <w:szCs w:val="24"/>
                <w:lang w:val="ru-RU"/>
              </w:rPr>
              <w:t>их набор и размен; последовательность дней недели, их количество, умение называть сегодняшний, вчерашний и завтрашний день недели.</w:t>
            </w:r>
          </w:p>
        </w:tc>
        <w:tc>
          <w:tcPr>
            <w:tcW w:w="1559"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Default="00A94D87" w:rsidP="00A94D87">
            <w:pPr>
              <w:widowControl w:val="0"/>
              <w:jc w:val="center"/>
              <w:rPr>
                <w:rFonts w:ascii="Times New Roman" w:eastAsia="Times New Roman" w:hAnsi="Times New Roman"/>
                <w:b/>
                <w:i w:val="0"/>
                <w:iCs w:val="0"/>
                <w:sz w:val="24"/>
                <w:szCs w:val="24"/>
                <w:lang w:val="ru-RU" w:eastAsia="ru-RU" w:bidi="ar-SA"/>
              </w:rPr>
            </w:pPr>
          </w:p>
        </w:tc>
        <w:tc>
          <w:tcPr>
            <w:tcW w:w="3828"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117F4C" w:rsidRDefault="00117F4C" w:rsidP="00117F4C">
            <w:pPr>
              <w:widowControl w:val="0"/>
              <w:jc w:val="center"/>
              <w:rPr>
                <w:rFonts w:ascii="Times New Roman" w:hAnsi="Times New Roman"/>
                <w:i w:val="0"/>
                <w:sz w:val="24"/>
                <w:szCs w:val="28"/>
                <w:lang w:val="ru-RU"/>
              </w:rPr>
            </w:pPr>
          </w:p>
        </w:tc>
      </w:tr>
      <w:tr w:rsidR="006350B0" w:rsidRPr="00117F4C" w:rsidTr="00A763E0">
        <w:trPr>
          <w:trHeight w:val="675"/>
        </w:trPr>
        <w:tc>
          <w:tcPr>
            <w:tcW w:w="524"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Default="006350B0">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Pr="00117F4C" w:rsidRDefault="00A94D87" w:rsidP="00117F4C">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 xml:space="preserve">3.Числа от 1 до 10. </w:t>
            </w:r>
            <w:r w:rsidR="00E14035">
              <w:rPr>
                <w:rFonts w:ascii="Times New Roman" w:eastAsia="Times New Roman" w:hAnsi="Times New Roman"/>
                <w:b/>
                <w:i w:val="0"/>
                <w:iCs w:val="0"/>
                <w:sz w:val="24"/>
                <w:szCs w:val="24"/>
                <w:lang w:val="ru-RU" w:eastAsia="ru-RU" w:bidi="ar-SA"/>
              </w:rPr>
              <w:t>Сложение и вычитание.</w:t>
            </w:r>
          </w:p>
        </w:tc>
        <w:tc>
          <w:tcPr>
            <w:tcW w:w="1559"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Pr="00AE6CB4" w:rsidRDefault="00AE6CB4">
            <w:pPr>
              <w:widowControl w:val="0"/>
              <w:spacing w:after="0" w:line="240" w:lineRule="auto"/>
              <w:jc w:val="center"/>
              <w:rPr>
                <w:rFonts w:ascii="Times New Roman" w:eastAsia="Times New Roman" w:hAnsi="Times New Roman"/>
                <w:b/>
                <w:i w:val="0"/>
                <w:iCs w:val="0"/>
                <w:color w:val="auto"/>
                <w:sz w:val="24"/>
                <w:szCs w:val="24"/>
                <w:lang w:val="ru-RU" w:eastAsia="ru-RU" w:bidi="ar-SA"/>
              </w:rPr>
            </w:pPr>
            <w:r>
              <w:rPr>
                <w:rFonts w:ascii="Times New Roman" w:eastAsia="Times New Roman" w:hAnsi="Times New Roman"/>
                <w:b/>
                <w:i w:val="0"/>
                <w:iCs w:val="0"/>
                <w:color w:val="auto"/>
                <w:sz w:val="24"/>
                <w:szCs w:val="24"/>
                <w:lang w:val="ru-RU" w:eastAsia="ru-RU" w:bidi="ar-SA"/>
              </w:rPr>
              <w:t>67</w:t>
            </w:r>
          </w:p>
        </w:tc>
        <w:tc>
          <w:tcPr>
            <w:tcW w:w="3828"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Default="006350B0">
            <w:pPr>
              <w:jc w:val="both"/>
              <w:rPr>
                <w:rFonts w:ascii="Times New Roman" w:hAnsi="Times New Roman"/>
                <w:i w:val="0"/>
                <w:sz w:val="24"/>
                <w:szCs w:val="28"/>
                <w:lang w:val="ru-RU"/>
              </w:rPr>
            </w:pPr>
          </w:p>
        </w:tc>
      </w:tr>
      <w:tr w:rsidR="00117F4C" w:rsidRPr="009140A8" w:rsidTr="00A763E0">
        <w:trPr>
          <w:trHeight w:val="4785"/>
        </w:trPr>
        <w:tc>
          <w:tcPr>
            <w:tcW w:w="524"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117F4C" w:rsidRDefault="00117F4C">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117F4C" w:rsidRDefault="00117F4C" w:rsidP="00117F4C">
            <w:pPr>
              <w:widowControl w:val="0"/>
              <w:rPr>
                <w:rFonts w:ascii="Times New Roman" w:eastAsia="Times New Roman" w:hAnsi="Times New Roman"/>
                <w:b/>
                <w:i w:val="0"/>
                <w:iCs w:val="0"/>
                <w:sz w:val="24"/>
                <w:szCs w:val="24"/>
                <w:lang w:val="ru-RU" w:eastAsia="ru-RU" w:bidi="ar-SA"/>
              </w:rPr>
            </w:pPr>
            <w:proofErr w:type="gramStart"/>
            <w:r>
              <w:rPr>
                <w:rFonts w:ascii="Times New Roman" w:hAnsi="Times New Roman"/>
                <w:i w:val="0"/>
                <w:sz w:val="24"/>
                <w:szCs w:val="24"/>
                <w:lang w:val="ru-RU"/>
              </w:rPr>
              <w:t>Решение простых задач на сложение и вычитание (на основе счета предметов); название действий и их запись с помощью знаков +, -, название знаков; приёмы вычислений: а) при сложении - прибавление числа по его частям, перестановка чисел; б) при вычитании - вычитание числа по его частям, вычитание на основе знания соответствующего случая сложения; таблица сложения в пределах 10, соответствующие случаи вычитания;</w:t>
            </w:r>
            <w:proofErr w:type="gramEnd"/>
            <w:r>
              <w:rPr>
                <w:rFonts w:ascii="Times New Roman" w:hAnsi="Times New Roman"/>
                <w:i w:val="0"/>
                <w:sz w:val="24"/>
                <w:szCs w:val="24"/>
                <w:lang w:val="ru-RU"/>
              </w:rPr>
              <w:t xml:space="preserve"> решение задач и примеров, соответствующие случаи сложения и вычитания.</w:t>
            </w:r>
          </w:p>
        </w:tc>
        <w:tc>
          <w:tcPr>
            <w:tcW w:w="1559"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117F4C" w:rsidRPr="00A94D87" w:rsidRDefault="00117F4C" w:rsidP="00117F4C">
            <w:pPr>
              <w:widowControl w:val="0"/>
              <w:jc w:val="center"/>
              <w:rPr>
                <w:rFonts w:ascii="Times New Roman" w:eastAsia="Times New Roman" w:hAnsi="Times New Roman"/>
                <w:b/>
                <w:i w:val="0"/>
                <w:iCs w:val="0"/>
                <w:color w:val="FF0000"/>
                <w:sz w:val="24"/>
                <w:szCs w:val="24"/>
                <w:lang w:val="ru-RU" w:eastAsia="ru-RU" w:bidi="ar-SA"/>
              </w:rPr>
            </w:pPr>
          </w:p>
        </w:tc>
        <w:tc>
          <w:tcPr>
            <w:tcW w:w="3828"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117F4C" w:rsidRDefault="00117F4C" w:rsidP="00117F4C">
            <w:pPr>
              <w:jc w:val="center"/>
              <w:rPr>
                <w:rFonts w:ascii="Times New Roman" w:hAnsi="Times New Roman"/>
                <w:i w:val="0"/>
                <w:sz w:val="24"/>
                <w:szCs w:val="24"/>
                <w:lang w:val="ru-RU"/>
              </w:rPr>
            </w:pPr>
            <w:r>
              <w:rPr>
                <w:rFonts w:ascii="Times New Roman" w:hAnsi="Times New Roman"/>
                <w:i w:val="0"/>
                <w:sz w:val="24"/>
                <w:szCs w:val="24"/>
                <w:lang w:val="ru-RU"/>
              </w:rPr>
              <w:t>Практическая работа</w:t>
            </w:r>
          </w:p>
          <w:p w:rsidR="00117F4C" w:rsidRDefault="00117F4C" w:rsidP="00117F4C">
            <w:pPr>
              <w:jc w:val="center"/>
              <w:rPr>
                <w:rFonts w:ascii="Times New Roman" w:hAnsi="Times New Roman"/>
                <w:i w:val="0"/>
                <w:sz w:val="24"/>
                <w:szCs w:val="24"/>
                <w:lang w:val="ru-RU"/>
              </w:rPr>
            </w:pPr>
            <w:r>
              <w:rPr>
                <w:rFonts w:ascii="Times New Roman" w:hAnsi="Times New Roman"/>
                <w:i w:val="0"/>
                <w:sz w:val="24"/>
                <w:szCs w:val="24"/>
                <w:lang w:val="ru-RU"/>
              </w:rPr>
              <w:t>Проверочная работа</w:t>
            </w:r>
          </w:p>
          <w:p w:rsidR="00117F4C" w:rsidRDefault="00117F4C" w:rsidP="00117F4C">
            <w:pPr>
              <w:jc w:val="center"/>
              <w:rPr>
                <w:rFonts w:ascii="Times New Roman" w:hAnsi="Times New Roman"/>
                <w:i w:val="0"/>
                <w:sz w:val="24"/>
                <w:szCs w:val="24"/>
                <w:lang w:val="ru-RU"/>
              </w:rPr>
            </w:pPr>
            <w:r>
              <w:rPr>
                <w:rFonts w:ascii="Times New Roman" w:hAnsi="Times New Roman"/>
                <w:i w:val="0"/>
                <w:sz w:val="24"/>
                <w:szCs w:val="24"/>
                <w:lang w:val="ru-RU"/>
              </w:rPr>
              <w:t>Математический диктант</w:t>
            </w:r>
          </w:p>
        </w:tc>
      </w:tr>
      <w:tr w:rsidR="006350B0" w:rsidTr="00A763E0">
        <w:trPr>
          <w:trHeight w:val="648"/>
        </w:trPr>
        <w:tc>
          <w:tcPr>
            <w:tcW w:w="524"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Default="006350B0">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Pr="00146544" w:rsidRDefault="00A94D87" w:rsidP="00146544">
            <w:pPr>
              <w:widowControl w:val="0"/>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4.</w:t>
            </w:r>
            <w:r w:rsidR="00E14035">
              <w:rPr>
                <w:rFonts w:ascii="Times New Roman" w:eastAsia="Times New Roman" w:hAnsi="Times New Roman"/>
                <w:b/>
                <w:i w:val="0"/>
                <w:iCs w:val="0"/>
                <w:sz w:val="24"/>
                <w:szCs w:val="24"/>
                <w:lang w:val="ru-RU" w:eastAsia="ru-RU" w:bidi="ar-SA"/>
              </w:rPr>
              <w:t>Повторение изученного материала.</w:t>
            </w:r>
          </w:p>
        </w:tc>
        <w:tc>
          <w:tcPr>
            <w:tcW w:w="1559"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Pr="00AE6CB4" w:rsidRDefault="00AE6CB4">
            <w:pPr>
              <w:widowControl w:val="0"/>
              <w:spacing w:after="0" w:line="240" w:lineRule="auto"/>
              <w:jc w:val="center"/>
              <w:rPr>
                <w:rFonts w:ascii="Times New Roman" w:eastAsia="Times New Roman" w:hAnsi="Times New Roman"/>
                <w:b/>
                <w:i w:val="0"/>
                <w:iCs w:val="0"/>
                <w:color w:val="auto"/>
                <w:sz w:val="24"/>
                <w:szCs w:val="24"/>
                <w:lang w:val="ru-RU" w:eastAsia="ru-RU" w:bidi="ar-SA"/>
              </w:rPr>
            </w:pPr>
            <w:r>
              <w:rPr>
                <w:rFonts w:ascii="Times New Roman" w:eastAsia="Times New Roman" w:hAnsi="Times New Roman"/>
                <w:b/>
                <w:i w:val="0"/>
                <w:iCs w:val="0"/>
                <w:color w:val="auto"/>
                <w:sz w:val="24"/>
                <w:szCs w:val="24"/>
                <w:lang w:val="ru-RU" w:eastAsia="ru-RU" w:bidi="ar-SA"/>
              </w:rPr>
              <w:t>9</w:t>
            </w:r>
          </w:p>
        </w:tc>
        <w:tc>
          <w:tcPr>
            <w:tcW w:w="3828" w:type="dxa"/>
            <w:tcBorders>
              <w:top w:val="single" w:sz="4" w:space="0" w:color="000001"/>
              <w:left w:val="single" w:sz="4" w:space="0" w:color="000001"/>
              <w:bottom w:val="single" w:sz="4" w:space="0" w:color="auto"/>
              <w:right w:val="single" w:sz="4" w:space="0" w:color="000001"/>
            </w:tcBorders>
            <w:shd w:val="clear" w:color="auto" w:fill="auto"/>
            <w:tcMar>
              <w:left w:w="63" w:type="dxa"/>
            </w:tcMar>
          </w:tcPr>
          <w:p w:rsidR="006350B0" w:rsidRDefault="006350B0">
            <w:pPr>
              <w:widowControl w:val="0"/>
              <w:spacing w:after="0" w:line="240" w:lineRule="auto"/>
              <w:jc w:val="center"/>
              <w:rPr>
                <w:rFonts w:ascii="Times New Roman" w:eastAsia="Times New Roman" w:hAnsi="Times New Roman"/>
                <w:i w:val="0"/>
                <w:iCs w:val="0"/>
                <w:sz w:val="24"/>
                <w:szCs w:val="24"/>
                <w:lang w:val="ru-RU" w:eastAsia="ru-RU" w:bidi="ar-SA"/>
              </w:rPr>
            </w:pPr>
          </w:p>
        </w:tc>
      </w:tr>
      <w:tr w:rsidR="00A94D87" w:rsidRPr="00117F4C" w:rsidTr="00A763E0">
        <w:trPr>
          <w:trHeight w:val="1545"/>
        </w:trPr>
        <w:tc>
          <w:tcPr>
            <w:tcW w:w="524"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Default="00A94D87">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Default="00A94D87">
            <w:pPr>
              <w:widowControl w:val="0"/>
              <w:spacing w:after="0" w:line="240" w:lineRule="auto"/>
              <w:rPr>
                <w:rFonts w:ascii="Times New Roman" w:eastAsia="Times New Roman" w:hAnsi="Times New Roman"/>
                <w:i w:val="0"/>
                <w:iCs w:val="0"/>
                <w:sz w:val="24"/>
                <w:szCs w:val="24"/>
                <w:lang w:val="ru-RU" w:eastAsia="ru-RU" w:bidi="ar-SA"/>
              </w:rPr>
            </w:pPr>
            <w:r>
              <w:rPr>
                <w:rFonts w:ascii="Times New Roman" w:hAnsi="Times New Roman"/>
                <w:i w:val="0"/>
                <w:sz w:val="24"/>
                <w:szCs w:val="24"/>
                <w:lang w:val="ru-RU"/>
              </w:rPr>
              <w:t>Состав чисел от 2 до 10; решение простых задач на сложение и вычитание; временные понятия.</w:t>
            </w:r>
          </w:p>
          <w:p w:rsidR="00A94D87" w:rsidRDefault="00A94D87">
            <w:pPr>
              <w:widowControl w:val="0"/>
              <w:spacing w:after="0" w:line="240" w:lineRule="auto"/>
              <w:rPr>
                <w:rFonts w:ascii="Times New Roman" w:eastAsia="Times New Roman" w:hAnsi="Times New Roman"/>
                <w:b/>
                <w:i w:val="0"/>
                <w:iCs w:val="0"/>
                <w:sz w:val="24"/>
                <w:szCs w:val="24"/>
                <w:lang w:val="ru-RU" w:eastAsia="ru-RU" w:bidi="ar-SA"/>
              </w:rPr>
            </w:pPr>
          </w:p>
          <w:p w:rsidR="00A94D87" w:rsidRDefault="00A94D87" w:rsidP="00A94D87">
            <w:pPr>
              <w:widowControl w:val="0"/>
              <w:rPr>
                <w:rFonts w:ascii="Times New Roman" w:eastAsia="Times New Roman" w:hAnsi="Times New Roman"/>
                <w:b/>
                <w:i w:val="0"/>
                <w:iCs w:val="0"/>
                <w:sz w:val="24"/>
                <w:szCs w:val="24"/>
                <w:lang w:val="ru-RU" w:eastAsia="ru-RU" w:bidi="ar-SA"/>
              </w:rPr>
            </w:pPr>
          </w:p>
        </w:tc>
        <w:tc>
          <w:tcPr>
            <w:tcW w:w="1559"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Pr="00A94D87" w:rsidRDefault="00A94D87" w:rsidP="00A94D87">
            <w:pPr>
              <w:widowControl w:val="0"/>
              <w:jc w:val="center"/>
              <w:rPr>
                <w:rFonts w:ascii="Times New Roman" w:eastAsia="Times New Roman" w:hAnsi="Times New Roman"/>
                <w:b/>
                <w:i w:val="0"/>
                <w:iCs w:val="0"/>
                <w:color w:val="FF0000"/>
                <w:sz w:val="24"/>
                <w:szCs w:val="24"/>
                <w:lang w:val="ru-RU" w:eastAsia="ru-RU" w:bidi="ar-SA"/>
              </w:rPr>
            </w:pPr>
          </w:p>
        </w:tc>
        <w:tc>
          <w:tcPr>
            <w:tcW w:w="3828" w:type="dxa"/>
            <w:tcBorders>
              <w:top w:val="single" w:sz="4" w:space="0" w:color="auto"/>
              <w:left w:val="single" w:sz="4" w:space="0" w:color="000001"/>
              <w:bottom w:val="single" w:sz="4" w:space="0" w:color="000001"/>
              <w:right w:val="single" w:sz="4" w:space="0" w:color="000001"/>
            </w:tcBorders>
            <w:shd w:val="clear" w:color="auto" w:fill="auto"/>
            <w:tcMar>
              <w:left w:w="63" w:type="dxa"/>
            </w:tcMar>
          </w:tcPr>
          <w:p w:rsidR="00A94D87" w:rsidRDefault="00FF3340" w:rsidP="00FF3340">
            <w:pPr>
              <w:widowControl w:val="0"/>
              <w:spacing w:after="0" w:line="240" w:lineRule="auto"/>
              <w:jc w:val="center"/>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Итоговая к</w:t>
            </w:r>
            <w:r w:rsidR="00117F4C">
              <w:rPr>
                <w:rFonts w:ascii="Times New Roman" w:eastAsia="Times New Roman" w:hAnsi="Times New Roman"/>
                <w:i w:val="0"/>
                <w:iCs w:val="0"/>
                <w:sz w:val="24"/>
                <w:szCs w:val="24"/>
                <w:lang w:val="ru-RU" w:eastAsia="ru-RU" w:bidi="ar-SA"/>
              </w:rPr>
              <w:t>онтрольная работа</w:t>
            </w:r>
          </w:p>
        </w:tc>
      </w:tr>
      <w:tr w:rsidR="006350B0" w:rsidTr="00A763E0">
        <w:tc>
          <w:tcPr>
            <w:tcW w:w="524"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6350B0">
            <w:pPr>
              <w:widowControl w:val="0"/>
              <w:spacing w:after="0" w:line="240" w:lineRule="auto"/>
              <w:jc w:val="center"/>
              <w:rPr>
                <w:rFonts w:ascii="Times New Roman" w:eastAsia="Times New Roman" w:hAnsi="Times New Roman"/>
                <w:i w:val="0"/>
                <w:iCs w:val="0"/>
                <w:sz w:val="24"/>
                <w:szCs w:val="24"/>
                <w:lang w:val="ru-RU" w:eastAsia="ru-RU" w:bidi="ar-SA"/>
              </w:rPr>
            </w:pPr>
          </w:p>
        </w:tc>
        <w:tc>
          <w:tcPr>
            <w:tcW w:w="426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E14035">
            <w:pPr>
              <w:widowControl w:val="0"/>
              <w:spacing w:after="0" w:line="240" w:lineRule="auto"/>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Итого:</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Pr="00AE6CB4" w:rsidRDefault="00AE6CB4">
            <w:pPr>
              <w:widowControl w:val="0"/>
              <w:spacing w:after="0" w:line="240" w:lineRule="auto"/>
              <w:jc w:val="center"/>
              <w:rPr>
                <w:rFonts w:ascii="Times New Roman" w:eastAsia="Times New Roman" w:hAnsi="Times New Roman"/>
                <w:b/>
                <w:i w:val="0"/>
                <w:iCs w:val="0"/>
                <w:color w:val="auto"/>
                <w:sz w:val="24"/>
                <w:szCs w:val="24"/>
                <w:lang w:val="ru-RU" w:eastAsia="ru-RU" w:bidi="ar-SA"/>
              </w:rPr>
            </w:pPr>
            <w:r>
              <w:rPr>
                <w:rFonts w:ascii="Times New Roman" w:eastAsia="Times New Roman" w:hAnsi="Times New Roman"/>
                <w:b/>
                <w:i w:val="0"/>
                <w:iCs w:val="0"/>
                <w:color w:val="auto"/>
                <w:sz w:val="24"/>
                <w:szCs w:val="24"/>
                <w:lang w:val="ru-RU" w:eastAsia="ru-RU" w:bidi="ar-SA"/>
              </w:rPr>
              <w:t>127</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6350B0" w:rsidRDefault="006350B0">
            <w:pPr>
              <w:widowControl w:val="0"/>
              <w:spacing w:after="0" w:line="240" w:lineRule="auto"/>
              <w:jc w:val="center"/>
              <w:rPr>
                <w:rFonts w:ascii="Times New Roman" w:eastAsia="Times New Roman" w:hAnsi="Times New Roman"/>
                <w:i w:val="0"/>
                <w:iCs w:val="0"/>
                <w:sz w:val="24"/>
                <w:szCs w:val="24"/>
                <w:lang w:val="ru-RU" w:eastAsia="ru-RU" w:bidi="ar-SA"/>
              </w:rPr>
            </w:pPr>
          </w:p>
        </w:tc>
      </w:tr>
    </w:tbl>
    <w:p w:rsidR="006350B0" w:rsidRDefault="006350B0">
      <w:pPr>
        <w:widowControl w:val="0"/>
        <w:spacing w:after="233" w:line="240" w:lineRule="auto"/>
        <w:ind w:left="20" w:right="20" w:firstLine="567"/>
        <w:jc w:val="center"/>
        <w:rPr>
          <w:rFonts w:ascii="Times New Roman" w:eastAsia="Times New Roman" w:hAnsi="Times New Roman"/>
          <w:b/>
          <w:bCs/>
          <w:i w:val="0"/>
          <w:iCs w:val="0"/>
          <w:color w:val="000000"/>
          <w:spacing w:val="4"/>
          <w:sz w:val="28"/>
          <w:szCs w:val="28"/>
          <w:shd w:val="clear" w:color="auto" w:fill="FFFFFF"/>
          <w:lang w:val="ru-RU" w:eastAsia="ru-RU" w:bidi="ar-SA"/>
        </w:rPr>
      </w:pPr>
    </w:p>
    <w:p w:rsidR="006350B0" w:rsidRDefault="006350B0">
      <w:pPr>
        <w:spacing w:after="0" w:line="240" w:lineRule="auto"/>
        <w:ind w:right="-1" w:firstLine="708"/>
        <w:jc w:val="center"/>
        <w:rPr>
          <w:rFonts w:ascii="Times New Roman" w:eastAsiaTheme="minorEastAsia" w:hAnsi="Times New Roman"/>
          <w:b/>
          <w:i w:val="0"/>
          <w:iCs w:val="0"/>
          <w:sz w:val="24"/>
          <w:szCs w:val="24"/>
          <w:lang w:val="ru-RU" w:eastAsia="ru-RU" w:bidi="ar-SA"/>
        </w:rPr>
      </w:pPr>
    </w:p>
    <w:p w:rsidR="006350B0" w:rsidRDefault="006350B0">
      <w:pPr>
        <w:spacing w:after="0" w:line="240" w:lineRule="auto"/>
        <w:ind w:right="-1" w:firstLine="708"/>
        <w:jc w:val="center"/>
        <w:rPr>
          <w:rFonts w:ascii="Times New Roman" w:eastAsiaTheme="minorEastAsia" w:hAnsi="Times New Roman"/>
          <w:b/>
          <w:i w:val="0"/>
          <w:iCs w:val="0"/>
          <w:sz w:val="24"/>
          <w:szCs w:val="24"/>
          <w:lang w:val="ru-RU" w:eastAsia="ru-RU" w:bidi="ar-SA"/>
        </w:rPr>
      </w:pPr>
    </w:p>
    <w:p w:rsidR="006350B0" w:rsidRDefault="006350B0">
      <w:pPr>
        <w:spacing w:after="0" w:line="240" w:lineRule="auto"/>
        <w:ind w:right="-1" w:firstLine="708"/>
        <w:jc w:val="center"/>
        <w:rPr>
          <w:rFonts w:ascii="Times New Roman" w:eastAsiaTheme="minorEastAsia" w:hAnsi="Times New Roman"/>
          <w:b/>
          <w:i w:val="0"/>
          <w:iCs w:val="0"/>
          <w:sz w:val="24"/>
          <w:szCs w:val="24"/>
          <w:lang w:val="ru-RU" w:eastAsia="ru-RU" w:bidi="ar-SA"/>
        </w:rPr>
      </w:pPr>
    </w:p>
    <w:sectPr w:rsidR="006350B0" w:rsidSect="00C34D99">
      <w:footerReference w:type="default" r:id="rId8"/>
      <w:pgSz w:w="11906" w:h="16838"/>
      <w:pgMar w:top="567" w:right="707" w:bottom="142" w:left="1134" w:header="0" w:footer="709"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DE" w:rsidRDefault="00FC6BDE" w:rsidP="006350B0">
      <w:pPr>
        <w:spacing w:after="0" w:line="240" w:lineRule="auto"/>
      </w:pPr>
      <w:r>
        <w:separator/>
      </w:r>
    </w:p>
  </w:endnote>
  <w:endnote w:type="continuationSeparator" w:id="1">
    <w:p w:rsidR="00FC6BDE" w:rsidRDefault="00FC6BDE" w:rsidP="0063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4819"/>
    </w:sdtPr>
    <w:sdtContent>
      <w:p w:rsidR="00CE02CE" w:rsidRDefault="00017D77">
        <w:pPr>
          <w:pStyle w:val="aff2"/>
          <w:jc w:val="right"/>
        </w:pPr>
        <w:fldSimple w:instr=" PAGE   \* MERGEFORMAT ">
          <w:r w:rsidR="009140A8">
            <w:rPr>
              <w:noProof/>
            </w:rPr>
            <w:t>2</w:t>
          </w:r>
        </w:fldSimple>
      </w:p>
    </w:sdtContent>
  </w:sdt>
  <w:p w:rsidR="006350B0" w:rsidRDefault="006350B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DE" w:rsidRDefault="00FC6BDE" w:rsidP="006350B0">
      <w:pPr>
        <w:spacing w:after="0" w:line="240" w:lineRule="auto"/>
      </w:pPr>
      <w:r>
        <w:separator/>
      </w:r>
    </w:p>
  </w:footnote>
  <w:footnote w:type="continuationSeparator" w:id="1">
    <w:p w:rsidR="00FC6BDE" w:rsidRDefault="00FC6BDE" w:rsidP="0063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31734A6"/>
    <w:multiLevelType w:val="multilevel"/>
    <w:tmpl w:val="146E4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1D1557"/>
    <w:multiLevelType w:val="multilevel"/>
    <w:tmpl w:val="DC400AE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350B0"/>
    <w:rsid w:val="000103CA"/>
    <w:rsid w:val="00017D77"/>
    <w:rsid w:val="000F5EB5"/>
    <w:rsid w:val="00111906"/>
    <w:rsid w:val="00117373"/>
    <w:rsid w:val="00117F4C"/>
    <w:rsid w:val="00144610"/>
    <w:rsid w:val="00146544"/>
    <w:rsid w:val="0016562E"/>
    <w:rsid w:val="001A4B3C"/>
    <w:rsid w:val="001F1AC9"/>
    <w:rsid w:val="00241180"/>
    <w:rsid w:val="0027357C"/>
    <w:rsid w:val="002C4A5D"/>
    <w:rsid w:val="002C65C5"/>
    <w:rsid w:val="002F2B6B"/>
    <w:rsid w:val="002F3112"/>
    <w:rsid w:val="0030127B"/>
    <w:rsid w:val="00331D8C"/>
    <w:rsid w:val="003D1030"/>
    <w:rsid w:val="003F1A93"/>
    <w:rsid w:val="0043152E"/>
    <w:rsid w:val="004A1BC3"/>
    <w:rsid w:val="00516C92"/>
    <w:rsid w:val="00521112"/>
    <w:rsid w:val="00522483"/>
    <w:rsid w:val="00526EC3"/>
    <w:rsid w:val="00586219"/>
    <w:rsid w:val="005F75F0"/>
    <w:rsid w:val="00617AFC"/>
    <w:rsid w:val="00620CBE"/>
    <w:rsid w:val="006350B0"/>
    <w:rsid w:val="00663421"/>
    <w:rsid w:val="00663A73"/>
    <w:rsid w:val="0066550A"/>
    <w:rsid w:val="006B0066"/>
    <w:rsid w:val="006B531E"/>
    <w:rsid w:val="006D5CA7"/>
    <w:rsid w:val="00701766"/>
    <w:rsid w:val="00721F82"/>
    <w:rsid w:val="007E3BB8"/>
    <w:rsid w:val="007E4E66"/>
    <w:rsid w:val="00856A97"/>
    <w:rsid w:val="008920E7"/>
    <w:rsid w:val="008C63E3"/>
    <w:rsid w:val="008D2886"/>
    <w:rsid w:val="009140A8"/>
    <w:rsid w:val="009747BE"/>
    <w:rsid w:val="009771AE"/>
    <w:rsid w:val="009B556E"/>
    <w:rsid w:val="009C2DEB"/>
    <w:rsid w:val="00A763E0"/>
    <w:rsid w:val="00A7648F"/>
    <w:rsid w:val="00A76BB4"/>
    <w:rsid w:val="00A94D87"/>
    <w:rsid w:val="00AC6607"/>
    <w:rsid w:val="00AD33DD"/>
    <w:rsid w:val="00AE6CB4"/>
    <w:rsid w:val="00B23377"/>
    <w:rsid w:val="00C34D99"/>
    <w:rsid w:val="00C36702"/>
    <w:rsid w:val="00C5564A"/>
    <w:rsid w:val="00C60E38"/>
    <w:rsid w:val="00C74A66"/>
    <w:rsid w:val="00CB6559"/>
    <w:rsid w:val="00CD4123"/>
    <w:rsid w:val="00CE02CE"/>
    <w:rsid w:val="00CE284D"/>
    <w:rsid w:val="00CE5886"/>
    <w:rsid w:val="00D22797"/>
    <w:rsid w:val="00D75CE2"/>
    <w:rsid w:val="00DA006E"/>
    <w:rsid w:val="00DA5074"/>
    <w:rsid w:val="00E020FE"/>
    <w:rsid w:val="00E04EC3"/>
    <w:rsid w:val="00E14035"/>
    <w:rsid w:val="00E2742A"/>
    <w:rsid w:val="00EE61F1"/>
    <w:rsid w:val="00EF3FB0"/>
    <w:rsid w:val="00F0750B"/>
    <w:rsid w:val="00F210B0"/>
    <w:rsid w:val="00F27C45"/>
    <w:rsid w:val="00FC4F7D"/>
    <w:rsid w:val="00FC6BDE"/>
    <w:rsid w:val="00FF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0E"/>
    <w:pPr>
      <w:spacing w:after="200" w:line="288" w:lineRule="auto"/>
    </w:pPr>
    <w:rPr>
      <w:i/>
      <w:iCs/>
      <w:color w:val="00000A"/>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1510E"/>
    <w:pPr>
      <w:pBdr>
        <w:top w:val="single" w:sz="8" w:space="0" w:color="EA157A"/>
        <w:left w:val="single" w:sz="8" w:space="0" w:color="EA157A"/>
        <w:bottom w:val="single" w:sz="8" w:space="0" w:color="EA157A"/>
        <w:right w:val="single" w:sz="8" w:space="0" w:color="EA157A"/>
      </w:pBdr>
      <w:shd w:val="clear" w:color="auto" w:fill="FAD0E4"/>
      <w:spacing w:before="480" w:after="100" w:line="264" w:lineRule="auto"/>
      <w:contextualSpacing/>
      <w:outlineLvl w:val="0"/>
    </w:pPr>
    <w:rPr>
      <w:rFonts w:ascii="Cambria" w:eastAsia="Times New Roman" w:hAnsi="Cambria"/>
      <w:b/>
      <w:bCs/>
      <w:color w:val="740A3C"/>
      <w:lang w:val="ru-RU" w:eastAsia="ru-RU" w:bidi="ar-SA"/>
    </w:rPr>
  </w:style>
  <w:style w:type="paragraph" w:customStyle="1" w:styleId="Heading2">
    <w:name w:val="Heading 2"/>
    <w:basedOn w:val="a"/>
    <w:link w:val="2"/>
    <w:uiPriority w:val="9"/>
    <w:semiHidden/>
    <w:unhideWhenUsed/>
    <w:qFormat/>
    <w:rsid w:val="0021510E"/>
    <w:pPr>
      <w:pBdr>
        <w:top w:val="single" w:sz="4" w:space="0" w:color="EA157A"/>
        <w:left w:val="single" w:sz="48" w:space="2" w:color="EA157A"/>
        <w:bottom w:val="single" w:sz="4" w:space="0" w:color="EA157A"/>
        <w:right w:val="single" w:sz="4" w:space="4" w:color="EA157A"/>
      </w:pBdr>
      <w:spacing w:before="200" w:after="100" w:line="264" w:lineRule="auto"/>
      <w:ind w:left="144"/>
      <w:contextualSpacing/>
      <w:outlineLvl w:val="1"/>
    </w:pPr>
    <w:rPr>
      <w:rFonts w:ascii="Cambria" w:eastAsia="Times New Roman" w:hAnsi="Cambria"/>
      <w:b/>
      <w:bCs/>
      <w:color w:val="AF0F5A"/>
      <w:lang w:val="ru-RU" w:eastAsia="ru-RU" w:bidi="ar-SA"/>
    </w:rPr>
  </w:style>
  <w:style w:type="paragraph" w:customStyle="1" w:styleId="Heading3">
    <w:name w:val="Heading 3"/>
    <w:basedOn w:val="a"/>
    <w:link w:val="3"/>
    <w:uiPriority w:val="9"/>
    <w:semiHidden/>
    <w:unhideWhenUsed/>
    <w:qFormat/>
    <w:rsid w:val="0021510E"/>
    <w:pPr>
      <w:pBdr>
        <w:left w:val="single" w:sz="48" w:space="2" w:color="EA157A"/>
        <w:bottom w:val="single" w:sz="4" w:space="0" w:color="EA157A"/>
      </w:pBdr>
      <w:spacing w:before="200" w:after="100" w:line="240" w:lineRule="auto"/>
      <w:ind w:left="144"/>
      <w:contextualSpacing/>
      <w:outlineLvl w:val="2"/>
    </w:pPr>
    <w:rPr>
      <w:rFonts w:ascii="Cambria" w:eastAsia="Times New Roman" w:hAnsi="Cambria"/>
      <w:b/>
      <w:bCs/>
      <w:color w:val="AF0F5A"/>
      <w:lang w:val="ru-RU" w:eastAsia="ru-RU" w:bidi="ar-SA"/>
    </w:rPr>
  </w:style>
  <w:style w:type="paragraph" w:customStyle="1" w:styleId="Heading4">
    <w:name w:val="Heading 4"/>
    <w:basedOn w:val="a"/>
    <w:link w:val="4"/>
    <w:uiPriority w:val="9"/>
    <w:semiHidden/>
    <w:unhideWhenUsed/>
    <w:qFormat/>
    <w:rsid w:val="0021510E"/>
    <w:pPr>
      <w:pBdr>
        <w:left w:val="single" w:sz="4" w:space="2" w:color="EA157A"/>
        <w:bottom w:val="single" w:sz="4" w:space="2" w:color="EA157A"/>
      </w:pBdr>
      <w:spacing w:before="200" w:after="100" w:line="240" w:lineRule="auto"/>
      <w:ind w:left="86"/>
      <w:contextualSpacing/>
      <w:outlineLvl w:val="3"/>
    </w:pPr>
    <w:rPr>
      <w:rFonts w:ascii="Cambria" w:eastAsia="Times New Roman" w:hAnsi="Cambria"/>
      <w:b/>
      <w:bCs/>
      <w:color w:val="AF0F5A"/>
      <w:lang w:val="ru-RU" w:eastAsia="ru-RU" w:bidi="ar-SA"/>
    </w:rPr>
  </w:style>
  <w:style w:type="paragraph" w:customStyle="1" w:styleId="Heading5">
    <w:name w:val="Heading 5"/>
    <w:basedOn w:val="a"/>
    <w:link w:val="5"/>
    <w:uiPriority w:val="9"/>
    <w:semiHidden/>
    <w:unhideWhenUsed/>
    <w:qFormat/>
    <w:rsid w:val="0021510E"/>
    <w:pPr>
      <w:pBdr>
        <w:left w:val="dotted" w:sz="4" w:space="2" w:color="EA157A"/>
        <w:bottom w:val="dotted" w:sz="4" w:space="2" w:color="EA157A"/>
      </w:pBdr>
      <w:spacing w:before="200" w:after="100" w:line="240" w:lineRule="auto"/>
      <w:ind w:left="86"/>
      <w:contextualSpacing/>
      <w:outlineLvl w:val="4"/>
    </w:pPr>
    <w:rPr>
      <w:rFonts w:ascii="Cambria" w:eastAsia="Times New Roman" w:hAnsi="Cambria"/>
      <w:b/>
      <w:bCs/>
      <w:color w:val="AF0F5A"/>
      <w:lang w:val="ru-RU" w:eastAsia="ru-RU" w:bidi="ar-SA"/>
    </w:rPr>
  </w:style>
  <w:style w:type="paragraph" w:customStyle="1" w:styleId="Heading6">
    <w:name w:val="Heading 6"/>
    <w:basedOn w:val="a"/>
    <w:link w:val="6"/>
    <w:uiPriority w:val="9"/>
    <w:semiHidden/>
    <w:unhideWhenUsed/>
    <w:qFormat/>
    <w:rsid w:val="0021510E"/>
    <w:pPr>
      <w:pBdr>
        <w:bottom w:val="single" w:sz="4" w:space="2" w:color="F6A1C9"/>
      </w:pBdr>
      <w:spacing w:before="200" w:after="100" w:line="240" w:lineRule="auto"/>
      <w:contextualSpacing/>
      <w:outlineLvl w:val="5"/>
    </w:pPr>
    <w:rPr>
      <w:rFonts w:ascii="Cambria" w:eastAsia="Times New Roman" w:hAnsi="Cambria"/>
      <w:color w:val="AF0F5A"/>
      <w:lang w:val="ru-RU" w:eastAsia="ru-RU" w:bidi="ar-SA"/>
    </w:rPr>
  </w:style>
  <w:style w:type="paragraph" w:customStyle="1" w:styleId="Heading7">
    <w:name w:val="Heading 7"/>
    <w:basedOn w:val="a"/>
    <w:link w:val="7"/>
    <w:uiPriority w:val="9"/>
    <w:semiHidden/>
    <w:unhideWhenUsed/>
    <w:qFormat/>
    <w:rsid w:val="0021510E"/>
    <w:pPr>
      <w:pBdr>
        <w:bottom w:val="dotted" w:sz="4" w:space="2" w:color="F272AE"/>
      </w:pBdr>
      <w:spacing w:before="200" w:after="100" w:line="240" w:lineRule="auto"/>
      <w:contextualSpacing/>
      <w:outlineLvl w:val="6"/>
    </w:pPr>
    <w:rPr>
      <w:rFonts w:ascii="Cambria" w:eastAsia="Times New Roman" w:hAnsi="Cambria"/>
      <w:color w:val="AF0F5A"/>
      <w:lang w:val="ru-RU" w:eastAsia="ru-RU" w:bidi="ar-SA"/>
    </w:rPr>
  </w:style>
  <w:style w:type="paragraph" w:customStyle="1" w:styleId="Heading8">
    <w:name w:val="Heading 8"/>
    <w:basedOn w:val="a"/>
    <w:link w:val="8"/>
    <w:uiPriority w:val="9"/>
    <w:semiHidden/>
    <w:unhideWhenUsed/>
    <w:qFormat/>
    <w:rsid w:val="0021510E"/>
    <w:pPr>
      <w:spacing w:before="200" w:after="100" w:line="240" w:lineRule="auto"/>
      <w:contextualSpacing/>
      <w:outlineLvl w:val="7"/>
    </w:pPr>
    <w:rPr>
      <w:rFonts w:ascii="Cambria" w:eastAsia="Times New Roman" w:hAnsi="Cambria"/>
      <w:color w:val="EA157A"/>
      <w:lang w:val="ru-RU" w:eastAsia="ru-RU" w:bidi="ar-SA"/>
    </w:rPr>
  </w:style>
  <w:style w:type="paragraph" w:customStyle="1" w:styleId="Heading9">
    <w:name w:val="Heading 9"/>
    <w:basedOn w:val="a"/>
    <w:link w:val="9"/>
    <w:uiPriority w:val="9"/>
    <w:semiHidden/>
    <w:unhideWhenUsed/>
    <w:qFormat/>
    <w:rsid w:val="0021510E"/>
    <w:pPr>
      <w:spacing w:before="200" w:after="100" w:line="240" w:lineRule="auto"/>
      <w:contextualSpacing/>
      <w:outlineLvl w:val="8"/>
    </w:pPr>
    <w:rPr>
      <w:rFonts w:ascii="Cambria" w:eastAsia="Times New Roman" w:hAnsi="Cambria"/>
      <w:color w:val="EA157A"/>
      <w:lang w:val="ru-RU" w:eastAsia="ru-RU" w:bidi="ar-SA"/>
    </w:rPr>
  </w:style>
  <w:style w:type="character" w:customStyle="1" w:styleId="1">
    <w:name w:val="Заголовок 1 Знак"/>
    <w:basedOn w:val="a0"/>
    <w:link w:val="a3"/>
    <w:uiPriority w:val="9"/>
    <w:qFormat/>
    <w:rsid w:val="0021510E"/>
    <w:rPr>
      <w:rFonts w:ascii="Cambria" w:eastAsia="Times New Roman" w:hAnsi="Cambria" w:cs="Times New Roman"/>
      <w:i/>
      <w:iCs/>
      <w:color w:val="740A3C"/>
      <w:shd w:val="clear" w:color="auto" w:fill="FAD0E4"/>
    </w:rPr>
  </w:style>
  <w:style w:type="character" w:customStyle="1" w:styleId="2">
    <w:name w:val="Заголовок 2 Знак"/>
    <w:basedOn w:val="a0"/>
    <w:link w:val="20"/>
    <w:uiPriority w:val="9"/>
    <w:semiHidden/>
    <w:qFormat/>
    <w:rsid w:val="0021510E"/>
    <w:rPr>
      <w:rFonts w:ascii="Cambria" w:eastAsia="Times New Roman" w:hAnsi="Cambria" w:cs="Times New Roman"/>
      <w:b/>
      <w:bCs/>
      <w:i/>
      <w:iCs/>
      <w:color w:val="AF0F5A"/>
    </w:rPr>
  </w:style>
  <w:style w:type="character" w:customStyle="1" w:styleId="3">
    <w:name w:val="Заголовок 3 Знак"/>
    <w:basedOn w:val="a0"/>
    <w:link w:val="Heading3"/>
    <w:uiPriority w:val="9"/>
    <w:semiHidden/>
    <w:qFormat/>
    <w:rsid w:val="0021510E"/>
    <w:rPr>
      <w:rFonts w:ascii="Cambria" w:eastAsia="Times New Roman" w:hAnsi="Cambria" w:cs="Times New Roman"/>
      <w:b/>
      <w:bCs/>
      <w:i/>
      <w:iCs/>
      <w:color w:val="AF0F5A"/>
    </w:rPr>
  </w:style>
  <w:style w:type="character" w:customStyle="1" w:styleId="4">
    <w:name w:val="Заголовок 4 Знак"/>
    <w:basedOn w:val="a0"/>
    <w:link w:val="Heading4"/>
    <w:uiPriority w:val="9"/>
    <w:semiHidden/>
    <w:qFormat/>
    <w:rsid w:val="0021510E"/>
    <w:rPr>
      <w:rFonts w:ascii="Cambria" w:eastAsia="Times New Roman" w:hAnsi="Cambria" w:cs="Times New Roman"/>
      <w:b/>
      <w:bCs/>
      <w:i/>
      <w:iCs/>
      <w:color w:val="AF0F5A"/>
    </w:rPr>
  </w:style>
  <w:style w:type="character" w:customStyle="1" w:styleId="5">
    <w:name w:val="Заголовок 5 Знак"/>
    <w:basedOn w:val="a0"/>
    <w:link w:val="Heading5"/>
    <w:uiPriority w:val="9"/>
    <w:semiHidden/>
    <w:qFormat/>
    <w:rsid w:val="0021510E"/>
    <w:rPr>
      <w:rFonts w:ascii="Cambria" w:eastAsia="Times New Roman" w:hAnsi="Cambria" w:cs="Times New Roman"/>
      <w:b/>
      <w:bCs/>
      <w:i/>
      <w:iCs/>
      <w:color w:val="AF0F5A"/>
    </w:rPr>
  </w:style>
  <w:style w:type="character" w:customStyle="1" w:styleId="6">
    <w:name w:val="Заголовок 6 Знак"/>
    <w:basedOn w:val="a0"/>
    <w:link w:val="Heading6"/>
    <w:uiPriority w:val="9"/>
    <w:semiHidden/>
    <w:qFormat/>
    <w:rsid w:val="0021510E"/>
    <w:rPr>
      <w:rFonts w:ascii="Cambria" w:eastAsia="Times New Roman" w:hAnsi="Cambria" w:cs="Times New Roman"/>
      <w:i/>
      <w:iCs/>
      <w:color w:val="AF0F5A"/>
    </w:rPr>
  </w:style>
  <w:style w:type="character" w:customStyle="1" w:styleId="7">
    <w:name w:val="Заголовок 7 Знак"/>
    <w:basedOn w:val="a0"/>
    <w:link w:val="Heading7"/>
    <w:uiPriority w:val="9"/>
    <w:semiHidden/>
    <w:qFormat/>
    <w:rsid w:val="0021510E"/>
    <w:rPr>
      <w:rFonts w:ascii="Cambria" w:eastAsia="Times New Roman" w:hAnsi="Cambria" w:cs="Times New Roman"/>
      <w:i/>
      <w:iCs/>
      <w:color w:val="AF0F5A"/>
    </w:rPr>
  </w:style>
  <w:style w:type="character" w:customStyle="1" w:styleId="8">
    <w:name w:val="Заголовок 8 Знак"/>
    <w:basedOn w:val="a0"/>
    <w:link w:val="Heading8"/>
    <w:uiPriority w:val="9"/>
    <w:semiHidden/>
    <w:qFormat/>
    <w:rsid w:val="0021510E"/>
    <w:rPr>
      <w:rFonts w:ascii="Cambria" w:eastAsia="Times New Roman" w:hAnsi="Cambria" w:cs="Times New Roman"/>
      <w:i/>
      <w:iCs/>
      <w:color w:val="EA157A"/>
    </w:rPr>
  </w:style>
  <w:style w:type="character" w:customStyle="1" w:styleId="9">
    <w:name w:val="Заголовок 9 Знак"/>
    <w:basedOn w:val="a0"/>
    <w:link w:val="Heading9"/>
    <w:uiPriority w:val="9"/>
    <w:semiHidden/>
    <w:qFormat/>
    <w:rsid w:val="0021510E"/>
    <w:rPr>
      <w:rFonts w:ascii="Cambria" w:eastAsia="Times New Roman" w:hAnsi="Cambria" w:cs="Times New Roman"/>
      <w:i/>
      <w:iCs/>
      <w:color w:val="EA157A"/>
    </w:rPr>
  </w:style>
  <w:style w:type="character" w:customStyle="1" w:styleId="a4">
    <w:name w:val="Название Знак"/>
    <w:basedOn w:val="a0"/>
    <w:uiPriority w:val="10"/>
    <w:qFormat/>
    <w:rsid w:val="0021510E"/>
    <w:rPr>
      <w:rFonts w:ascii="Cambria" w:eastAsia="Times New Roman" w:hAnsi="Cambria" w:cs="Times New Roman"/>
      <w:i/>
      <w:iCs/>
      <w:color w:val="FFFFFF"/>
      <w:spacing w:val="10"/>
      <w:sz w:val="48"/>
      <w:szCs w:val="48"/>
      <w:shd w:val="clear" w:color="auto" w:fill="EA157A"/>
    </w:rPr>
  </w:style>
  <w:style w:type="character" w:customStyle="1" w:styleId="a5">
    <w:name w:val="Подзаголовок Знак"/>
    <w:basedOn w:val="a0"/>
    <w:uiPriority w:val="11"/>
    <w:qFormat/>
    <w:rsid w:val="0021510E"/>
    <w:rPr>
      <w:rFonts w:ascii="Cambria" w:eastAsia="Times New Roman" w:hAnsi="Cambria" w:cs="Times New Roman"/>
      <w:i/>
      <w:iCs/>
      <w:color w:val="740A3C"/>
      <w:sz w:val="24"/>
      <w:szCs w:val="24"/>
    </w:rPr>
  </w:style>
  <w:style w:type="character" w:styleId="a6">
    <w:name w:val="Strong"/>
    <w:uiPriority w:val="22"/>
    <w:qFormat/>
    <w:rsid w:val="0021510E"/>
    <w:rPr>
      <w:b/>
      <w:bCs/>
      <w:spacing w:val="0"/>
    </w:rPr>
  </w:style>
  <w:style w:type="character" w:styleId="a7">
    <w:name w:val="Emphasis"/>
    <w:qFormat/>
    <w:rsid w:val="0021510E"/>
  </w:style>
  <w:style w:type="character" w:customStyle="1" w:styleId="20">
    <w:name w:val="Цитата 2 Знак"/>
    <w:basedOn w:val="a0"/>
    <w:link w:val="21"/>
    <w:uiPriority w:val="29"/>
    <w:qFormat/>
    <w:rsid w:val="0021510E"/>
    <w:rPr>
      <w:color w:val="AF0F5A"/>
      <w:sz w:val="20"/>
      <w:szCs w:val="20"/>
    </w:rPr>
  </w:style>
  <w:style w:type="character" w:customStyle="1" w:styleId="a8">
    <w:name w:val="Выделенная цитата Знак"/>
    <w:basedOn w:val="a0"/>
    <w:uiPriority w:val="30"/>
    <w:qFormat/>
    <w:rsid w:val="0021510E"/>
    <w:rPr>
      <w:rFonts w:ascii="Cambria" w:eastAsia="Times New Roman" w:hAnsi="Cambria" w:cs="Times New Roman"/>
      <w:b/>
      <w:bCs/>
      <w:i/>
      <w:iCs/>
      <w:color w:val="EA157A"/>
    </w:rPr>
  </w:style>
  <w:style w:type="character" w:styleId="a9">
    <w:name w:val="Subtle Emphasis"/>
    <w:uiPriority w:val="19"/>
    <w:qFormat/>
    <w:rsid w:val="0021510E"/>
    <w:rPr>
      <w:rFonts w:ascii="Cambria" w:eastAsia="Times New Roman" w:hAnsi="Cambria" w:cs="Times New Roman"/>
      <w:i/>
      <w:iCs/>
      <w:color w:val="EA157A"/>
    </w:rPr>
  </w:style>
  <w:style w:type="character" w:styleId="aa">
    <w:name w:val="Intense Emphasis"/>
    <w:uiPriority w:val="21"/>
    <w:qFormat/>
    <w:rsid w:val="0021510E"/>
    <w:rPr>
      <w:rFonts w:ascii="Cambria" w:eastAsia="Times New Roman" w:hAnsi="Cambria" w:cs="Times New Roman"/>
      <w:i/>
      <w:iCs/>
      <w:color w:val="FFFFFF"/>
      <w:position w:val="0"/>
      <w:sz w:val="20"/>
      <w:bdr w:val="single" w:sz="18" w:space="0" w:color="EA157A"/>
      <w:shd w:val="clear" w:color="auto" w:fill="EA157A"/>
      <w:vertAlign w:val="baseline"/>
    </w:rPr>
  </w:style>
  <w:style w:type="character" w:styleId="ab">
    <w:name w:val="Subtle Reference"/>
    <w:uiPriority w:val="31"/>
    <w:qFormat/>
    <w:rsid w:val="0021510E"/>
    <w:rPr>
      <w:i/>
      <w:iCs/>
      <w:smallCaps/>
      <w:color w:val="EA157A"/>
      <w:u w:val="none" w:color="EA157A"/>
    </w:rPr>
  </w:style>
  <w:style w:type="character" w:styleId="ac">
    <w:name w:val="Intense Reference"/>
    <w:uiPriority w:val="32"/>
    <w:qFormat/>
    <w:rsid w:val="0021510E"/>
    <w:rPr>
      <w:b/>
      <w:bCs/>
      <w:i/>
      <w:iCs/>
      <w:smallCaps/>
      <w:color w:val="EA157A"/>
      <w:u w:val="none" w:color="EA157A"/>
    </w:rPr>
  </w:style>
  <w:style w:type="character" w:styleId="ad">
    <w:name w:val="Book Title"/>
    <w:uiPriority w:val="33"/>
    <w:qFormat/>
    <w:rsid w:val="0021510E"/>
    <w:rPr>
      <w:rFonts w:ascii="Cambria" w:eastAsia="Times New Roman" w:hAnsi="Cambria" w:cs="Times New Roman"/>
      <w:b/>
      <w:bCs/>
      <w:i/>
      <w:iCs/>
      <w:smallCaps/>
      <w:color w:val="AF0F5A"/>
      <w:u w:val="single"/>
    </w:rPr>
  </w:style>
  <w:style w:type="character" w:customStyle="1" w:styleId="ae">
    <w:name w:val="Верхний колонтитул Знак"/>
    <w:basedOn w:val="a0"/>
    <w:uiPriority w:val="99"/>
    <w:qFormat/>
    <w:rsid w:val="008D52EF"/>
    <w:rPr>
      <w:i/>
      <w:iCs/>
      <w:lang w:val="en-US" w:eastAsia="en-US" w:bidi="en-US"/>
    </w:rPr>
  </w:style>
  <w:style w:type="character" w:customStyle="1" w:styleId="af">
    <w:name w:val="Нижний колонтитул Знак"/>
    <w:basedOn w:val="a0"/>
    <w:uiPriority w:val="99"/>
    <w:qFormat/>
    <w:rsid w:val="008D52EF"/>
    <w:rPr>
      <w:i/>
      <w:iCs/>
      <w:lang w:val="en-US" w:eastAsia="en-US" w:bidi="en-US"/>
    </w:rPr>
  </w:style>
  <w:style w:type="character" w:customStyle="1" w:styleId="af0">
    <w:name w:val="Текст выноски Знак"/>
    <w:basedOn w:val="a0"/>
    <w:uiPriority w:val="99"/>
    <w:semiHidden/>
    <w:qFormat/>
    <w:rsid w:val="003153F0"/>
    <w:rPr>
      <w:rFonts w:ascii="Tahoma" w:hAnsi="Tahoma" w:cs="Tahoma"/>
      <w:i/>
      <w:iCs/>
      <w:sz w:val="16"/>
      <w:szCs w:val="16"/>
      <w:lang w:val="en-US" w:eastAsia="en-US" w:bidi="en-US"/>
    </w:rPr>
  </w:style>
  <w:style w:type="character" w:customStyle="1" w:styleId="c16">
    <w:name w:val="c16"/>
    <w:basedOn w:val="a0"/>
    <w:qFormat/>
    <w:rsid w:val="005C5092"/>
  </w:style>
  <w:style w:type="character" w:customStyle="1" w:styleId="c17">
    <w:name w:val="c17"/>
    <w:basedOn w:val="a0"/>
    <w:qFormat/>
    <w:rsid w:val="005C5092"/>
  </w:style>
  <w:style w:type="character" w:customStyle="1" w:styleId="apple-converted-space">
    <w:name w:val="apple-converted-space"/>
    <w:basedOn w:val="a0"/>
    <w:qFormat/>
    <w:rsid w:val="00A822A8"/>
  </w:style>
  <w:style w:type="character" w:customStyle="1" w:styleId="a3">
    <w:name w:val="Основной текст_"/>
    <w:basedOn w:val="a0"/>
    <w:link w:val="1"/>
    <w:qFormat/>
    <w:locked/>
    <w:rsid w:val="00EC34B0"/>
    <w:rPr>
      <w:spacing w:val="1"/>
      <w:sz w:val="25"/>
      <w:szCs w:val="25"/>
      <w:shd w:val="clear" w:color="auto" w:fill="FFFFFF"/>
    </w:rPr>
  </w:style>
  <w:style w:type="character" w:customStyle="1" w:styleId="af1">
    <w:name w:val="Без интервала Знак"/>
    <w:uiPriority w:val="1"/>
    <w:qFormat/>
    <w:locked/>
    <w:rsid w:val="00CE2E65"/>
    <w:rPr>
      <w:i/>
      <w:iCs/>
      <w:lang w:val="en-US" w:eastAsia="en-US" w:bidi="en-US"/>
    </w:rPr>
  </w:style>
  <w:style w:type="character" w:customStyle="1" w:styleId="af2">
    <w:name w:val="Основной текст Знак"/>
    <w:basedOn w:val="a0"/>
    <w:semiHidden/>
    <w:qFormat/>
    <w:rsid w:val="00A103EB"/>
    <w:rPr>
      <w:rFonts w:ascii="Times New Roman" w:eastAsia="Times New Roman" w:hAnsi="Times New Roman"/>
      <w:sz w:val="48"/>
    </w:rPr>
  </w:style>
  <w:style w:type="character" w:customStyle="1" w:styleId="ListLabel1">
    <w:name w:val="ListLabel 1"/>
    <w:qFormat/>
    <w:rsid w:val="006350B0"/>
    <w:rPr>
      <w:rFonts w:cs="Courier New"/>
    </w:rPr>
  </w:style>
  <w:style w:type="character" w:customStyle="1" w:styleId="ListLabel2">
    <w:name w:val="ListLabel 2"/>
    <w:qFormat/>
    <w:rsid w:val="006350B0"/>
    <w:rPr>
      <w:rFonts w:cs="Courier New"/>
    </w:rPr>
  </w:style>
  <w:style w:type="character" w:customStyle="1" w:styleId="ListLabel3">
    <w:name w:val="ListLabel 3"/>
    <w:qFormat/>
    <w:rsid w:val="006350B0"/>
    <w:rPr>
      <w:rFonts w:cs="Courier New"/>
    </w:rPr>
  </w:style>
  <w:style w:type="character" w:customStyle="1" w:styleId="ListLabel4">
    <w:name w:val="ListLabel 4"/>
    <w:qFormat/>
    <w:rsid w:val="006350B0"/>
    <w:rPr>
      <w:rFonts w:cs="Courier New"/>
    </w:rPr>
  </w:style>
  <w:style w:type="character" w:customStyle="1" w:styleId="ListLabel5">
    <w:name w:val="ListLabel 5"/>
    <w:qFormat/>
    <w:rsid w:val="006350B0"/>
    <w:rPr>
      <w:rFonts w:cs="Courier New"/>
    </w:rPr>
  </w:style>
  <w:style w:type="character" w:customStyle="1" w:styleId="ListLabel6">
    <w:name w:val="ListLabel 6"/>
    <w:qFormat/>
    <w:rsid w:val="006350B0"/>
    <w:rPr>
      <w:rFonts w:cs="Courier New"/>
    </w:rPr>
  </w:style>
  <w:style w:type="character" w:customStyle="1" w:styleId="ListLabel7">
    <w:name w:val="ListLabel 7"/>
    <w:qFormat/>
    <w:rsid w:val="006350B0"/>
    <w:rPr>
      <w:rFonts w:cs="Courier New"/>
    </w:rPr>
  </w:style>
  <w:style w:type="character" w:customStyle="1" w:styleId="ListLabel8">
    <w:name w:val="ListLabel 8"/>
    <w:qFormat/>
    <w:rsid w:val="006350B0"/>
    <w:rPr>
      <w:rFonts w:cs="Courier New"/>
    </w:rPr>
  </w:style>
  <w:style w:type="character" w:customStyle="1" w:styleId="ListLabel9">
    <w:name w:val="ListLabel 9"/>
    <w:qFormat/>
    <w:rsid w:val="006350B0"/>
    <w:rPr>
      <w:rFonts w:cs="Courier New"/>
    </w:rPr>
  </w:style>
  <w:style w:type="character" w:customStyle="1" w:styleId="ListLabel10">
    <w:name w:val="ListLabel 10"/>
    <w:qFormat/>
    <w:rsid w:val="006350B0"/>
    <w:rPr>
      <w:rFonts w:cs="Courier New"/>
    </w:rPr>
  </w:style>
  <w:style w:type="character" w:customStyle="1" w:styleId="ListLabel11">
    <w:name w:val="ListLabel 11"/>
    <w:qFormat/>
    <w:rsid w:val="006350B0"/>
    <w:rPr>
      <w:rFonts w:cs="Courier New"/>
    </w:rPr>
  </w:style>
  <w:style w:type="character" w:customStyle="1" w:styleId="ListLabel12">
    <w:name w:val="ListLabel 12"/>
    <w:qFormat/>
    <w:rsid w:val="006350B0"/>
    <w:rPr>
      <w:rFonts w:cs="Courier New"/>
    </w:rPr>
  </w:style>
  <w:style w:type="character" w:customStyle="1" w:styleId="ListLabel13">
    <w:name w:val="ListLabel 13"/>
    <w:qFormat/>
    <w:rsid w:val="006350B0"/>
    <w:rPr>
      <w:rFonts w:cs="Courier New"/>
    </w:rPr>
  </w:style>
  <w:style w:type="character" w:customStyle="1" w:styleId="ListLabel14">
    <w:name w:val="ListLabel 14"/>
    <w:qFormat/>
    <w:rsid w:val="006350B0"/>
    <w:rPr>
      <w:rFonts w:cs="Courier New"/>
    </w:rPr>
  </w:style>
  <w:style w:type="character" w:customStyle="1" w:styleId="ListLabel15">
    <w:name w:val="ListLabel 15"/>
    <w:qFormat/>
    <w:rsid w:val="006350B0"/>
    <w:rPr>
      <w:rFonts w:cs="Courier New"/>
    </w:rPr>
  </w:style>
  <w:style w:type="character" w:customStyle="1" w:styleId="ListLabel16">
    <w:name w:val="ListLabel 16"/>
    <w:qFormat/>
    <w:rsid w:val="006350B0"/>
    <w:rPr>
      <w:rFonts w:cs="Courier New"/>
    </w:rPr>
  </w:style>
  <w:style w:type="character" w:customStyle="1" w:styleId="ListLabel17">
    <w:name w:val="ListLabel 17"/>
    <w:qFormat/>
    <w:rsid w:val="006350B0"/>
    <w:rPr>
      <w:rFonts w:cs="Courier New"/>
    </w:rPr>
  </w:style>
  <w:style w:type="character" w:customStyle="1" w:styleId="ListLabel18">
    <w:name w:val="ListLabel 18"/>
    <w:qFormat/>
    <w:rsid w:val="006350B0"/>
    <w:rPr>
      <w:rFonts w:cs="Courier New"/>
    </w:rPr>
  </w:style>
  <w:style w:type="character" w:customStyle="1" w:styleId="ListLabel19">
    <w:name w:val="ListLabel 19"/>
    <w:qFormat/>
    <w:rsid w:val="006350B0"/>
    <w:rPr>
      <w:rFonts w:eastAsia="Times New Roman"/>
    </w:rPr>
  </w:style>
  <w:style w:type="character" w:customStyle="1" w:styleId="ListLabel20">
    <w:name w:val="ListLabel 20"/>
    <w:qFormat/>
    <w:rsid w:val="006350B0"/>
    <w:rPr>
      <w:rFonts w:cs="Courier New"/>
    </w:rPr>
  </w:style>
  <w:style w:type="character" w:customStyle="1" w:styleId="ListLabel21">
    <w:name w:val="ListLabel 21"/>
    <w:qFormat/>
    <w:rsid w:val="006350B0"/>
    <w:rPr>
      <w:rFonts w:cs="Courier New"/>
    </w:rPr>
  </w:style>
  <w:style w:type="character" w:customStyle="1" w:styleId="ListLabel22">
    <w:name w:val="ListLabel 22"/>
    <w:qFormat/>
    <w:rsid w:val="006350B0"/>
    <w:rPr>
      <w:rFonts w:cs="Courier New"/>
    </w:rPr>
  </w:style>
  <w:style w:type="character" w:customStyle="1" w:styleId="ListLabel23">
    <w:name w:val="ListLabel 23"/>
    <w:qFormat/>
    <w:rsid w:val="006350B0"/>
    <w:rPr>
      <w:rFonts w:cs="Courier New"/>
    </w:rPr>
  </w:style>
  <w:style w:type="character" w:customStyle="1" w:styleId="ListLabel24">
    <w:name w:val="ListLabel 24"/>
    <w:qFormat/>
    <w:rsid w:val="006350B0"/>
    <w:rPr>
      <w:rFonts w:cs="Courier New"/>
    </w:rPr>
  </w:style>
  <w:style w:type="character" w:customStyle="1" w:styleId="ListLabel25">
    <w:name w:val="ListLabel 25"/>
    <w:qFormat/>
    <w:rsid w:val="006350B0"/>
    <w:rPr>
      <w:rFonts w:cs="Courier New"/>
    </w:rPr>
  </w:style>
  <w:style w:type="character" w:customStyle="1" w:styleId="ListLabel26">
    <w:name w:val="ListLabel 26"/>
    <w:qFormat/>
    <w:rsid w:val="006350B0"/>
    <w:rPr>
      <w:i w:val="0"/>
    </w:rPr>
  </w:style>
  <w:style w:type="character" w:customStyle="1" w:styleId="ListLabel27">
    <w:name w:val="ListLabel 27"/>
    <w:qFormat/>
    <w:rsid w:val="006350B0"/>
    <w:rPr>
      <w:rFonts w:cs="Courier New"/>
    </w:rPr>
  </w:style>
  <w:style w:type="character" w:customStyle="1" w:styleId="ListLabel28">
    <w:name w:val="ListLabel 28"/>
    <w:qFormat/>
    <w:rsid w:val="006350B0"/>
    <w:rPr>
      <w:rFonts w:cs="Courier New"/>
    </w:rPr>
  </w:style>
  <w:style w:type="character" w:customStyle="1" w:styleId="ListLabel29">
    <w:name w:val="ListLabel 29"/>
    <w:qFormat/>
    <w:rsid w:val="006350B0"/>
    <w:rPr>
      <w:rFonts w:cs="Courier New"/>
    </w:rPr>
  </w:style>
  <w:style w:type="character" w:customStyle="1" w:styleId="ListLabel30">
    <w:name w:val="ListLabel 30"/>
    <w:qFormat/>
    <w:rsid w:val="006350B0"/>
    <w:rPr>
      <w:rFonts w:cs="Courier New"/>
    </w:rPr>
  </w:style>
  <w:style w:type="character" w:customStyle="1" w:styleId="ListLabel31">
    <w:name w:val="ListLabel 31"/>
    <w:qFormat/>
    <w:rsid w:val="006350B0"/>
    <w:rPr>
      <w:rFonts w:cs="Courier New"/>
    </w:rPr>
  </w:style>
  <w:style w:type="character" w:customStyle="1" w:styleId="ListLabel32">
    <w:name w:val="ListLabel 32"/>
    <w:qFormat/>
    <w:rsid w:val="006350B0"/>
    <w:rPr>
      <w:rFonts w:cs="Courier New"/>
    </w:rPr>
  </w:style>
  <w:style w:type="character" w:customStyle="1" w:styleId="ListLabel33">
    <w:name w:val="ListLabel 33"/>
    <w:qFormat/>
    <w:rsid w:val="006350B0"/>
    <w:rPr>
      <w:rFonts w:cs="Courier New"/>
    </w:rPr>
  </w:style>
  <w:style w:type="character" w:customStyle="1" w:styleId="ListLabel34">
    <w:name w:val="ListLabel 34"/>
    <w:qFormat/>
    <w:rsid w:val="006350B0"/>
    <w:rPr>
      <w:rFonts w:cs="Courier New"/>
    </w:rPr>
  </w:style>
  <w:style w:type="character" w:customStyle="1" w:styleId="ListLabel35">
    <w:name w:val="ListLabel 35"/>
    <w:qFormat/>
    <w:rsid w:val="006350B0"/>
    <w:rPr>
      <w:rFonts w:cs="Courier New"/>
    </w:rPr>
  </w:style>
  <w:style w:type="character" w:customStyle="1" w:styleId="ListLabel36">
    <w:name w:val="ListLabel 36"/>
    <w:qFormat/>
    <w:rsid w:val="006350B0"/>
    <w:rPr>
      <w:rFonts w:cs="Courier New"/>
    </w:rPr>
  </w:style>
  <w:style w:type="character" w:customStyle="1" w:styleId="ListLabel37">
    <w:name w:val="ListLabel 37"/>
    <w:qFormat/>
    <w:rsid w:val="006350B0"/>
    <w:rPr>
      <w:rFonts w:cs="Courier New"/>
    </w:rPr>
  </w:style>
  <w:style w:type="character" w:customStyle="1" w:styleId="ListLabel38">
    <w:name w:val="ListLabel 38"/>
    <w:qFormat/>
    <w:rsid w:val="006350B0"/>
    <w:rPr>
      <w:rFonts w:cs="Courier New"/>
    </w:rPr>
  </w:style>
  <w:style w:type="character" w:customStyle="1" w:styleId="ListLabel39">
    <w:name w:val="ListLabel 39"/>
    <w:qFormat/>
    <w:rsid w:val="006350B0"/>
    <w:rPr>
      <w:rFonts w:cs="Courier New"/>
    </w:rPr>
  </w:style>
  <w:style w:type="character" w:customStyle="1" w:styleId="ListLabel40">
    <w:name w:val="ListLabel 40"/>
    <w:qFormat/>
    <w:rsid w:val="006350B0"/>
    <w:rPr>
      <w:rFonts w:cs="Courier New"/>
    </w:rPr>
  </w:style>
  <w:style w:type="character" w:customStyle="1" w:styleId="ListLabel41">
    <w:name w:val="ListLabel 41"/>
    <w:qFormat/>
    <w:rsid w:val="006350B0"/>
    <w:rPr>
      <w:rFonts w:cs="Courier New"/>
    </w:rPr>
  </w:style>
  <w:style w:type="character" w:customStyle="1" w:styleId="ListLabel42">
    <w:name w:val="ListLabel 42"/>
    <w:qFormat/>
    <w:rsid w:val="006350B0"/>
    <w:rPr>
      <w:rFonts w:cs="Courier New"/>
    </w:rPr>
  </w:style>
  <w:style w:type="character" w:customStyle="1" w:styleId="ListLabel43">
    <w:name w:val="ListLabel 43"/>
    <w:qFormat/>
    <w:rsid w:val="006350B0"/>
    <w:rPr>
      <w:rFonts w:cs="Courier New"/>
    </w:rPr>
  </w:style>
  <w:style w:type="character" w:customStyle="1" w:styleId="ListLabel44">
    <w:name w:val="ListLabel 44"/>
    <w:qFormat/>
    <w:rsid w:val="006350B0"/>
    <w:rPr>
      <w:rFonts w:cs="Courier New"/>
    </w:rPr>
  </w:style>
  <w:style w:type="character" w:customStyle="1" w:styleId="ListLabel45">
    <w:name w:val="ListLabel 45"/>
    <w:qFormat/>
    <w:rsid w:val="006350B0"/>
    <w:rPr>
      <w:rFonts w:cs="Courier New"/>
    </w:rPr>
  </w:style>
  <w:style w:type="character" w:customStyle="1" w:styleId="ListLabel46">
    <w:name w:val="ListLabel 46"/>
    <w:qFormat/>
    <w:rsid w:val="006350B0"/>
    <w:rPr>
      <w:rFonts w:cs="Courier New"/>
    </w:rPr>
  </w:style>
  <w:style w:type="character" w:customStyle="1" w:styleId="ListLabel47">
    <w:name w:val="ListLabel 47"/>
    <w:qFormat/>
    <w:rsid w:val="006350B0"/>
    <w:rPr>
      <w:rFonts w:cs="Courier New"/>
    </w:rPr>
  </w:style>
  <w:style w:type="character" w:customStyle="1" w:styleId="ListLabel48">
    <w:name w:val="ListLabel 48"/>
    <w:qFormat/>
    <w:rsid w:val="006350B0"/>
    <w:rPr>
      <w:rFonts w:cs="Courier New"/>
    </w:rPr>
  </w:style>
  <w:style w:type="character" w:customStyle="1" w:styleId="ListLabel49">
    <w:name w:val="ListLabel 49"/>
    <w:qFormat/>
    <w:rsid w:val="006350B0"/>
    <w:rPr>
      <w:rFonts w:cs="Courier New"/>
    </w:rPr>
  </w:style>
  <w:style w:type="character" w:customStyle="1" w:styleId="ListLabel50">
    <w:name w:val="ListLabel 50"/>
    <w:qFormat/>
    <w:rsid w:val="006350B0"/>
    <w:rPr>
      <w:rFonts w:cs="Courier New"/>
    </w:rPr>
  </w:style>
  <w:style w:type="character" w:customStyle="1" w:styleId="ListLabel51">
    <w:name w:val="ListLabel 51"/>
    <w:qFormat/>
    <w:rsid w:val="006350B0"/>
    <w:rPr>
      <w:rFonts w:cs="Courier New"/>
    </w:rPr>
  </w:style>
  <w:style w:type="character" w:customStyle="1" w:styleId="ListLabel52">
    <w:name w:val="ListLabel 52"/>
    <w:qFormat/>
    <w:rsid w:val="006350B0"/>
    <w:rPr>
      <w:rFonts w:cs="Courier New"/>
    </w:rPr>
  </w:style>
  <w:style w:type="character" w:customStyle="1" w:styleId="ListLabel53">
    <w:name w:val="ListLabel 53"/>
    <w:qFormat/>
    <w:rsid w:val="006350B0"/>
    <w:rPr>
      <w:rFonts w:cs="Courier New"/>
    </w:rPr>
  </w:style>
  <w:style w:type="character" w:customStyle="1" w:styleId="ListLabel54">
    <w:name w:val="ListLabel 54"/>
    <w:qFormat/>
    <w:rsid w:val="006350B0"/>
    <w:rPr>
      <w:rFonts w:eastAsia="Calibri"/>
    </w:rPr>
  </w:style>
  <w:style w:type="character" w:customStyle="1" w:styleId="ListLabel55">
    <w:name w:val="ListLabel 55"/>
    <w:qFormat/>
    <w:rsid w:val="006350B0"/>
    <w:rPr>
      <w:b/>
    </w:rPr>
  </w:style>
  <w:style w:type="paragraph" w:customStyle="1" w:styleId="af3">
    <w:name w:val="Заголовок"/>
    <w:basedOn w:val="a"/>
    <w:next w:val="af4"/>
    <w:qFormat/>
    <w:rsid w:val="006350B0"/>
    <w:pPr>
      <w:keepNext/>
      <w:spacing w:before="240" w:after="120"/>
    </w:pPr>
    <w:rPr>
      <w:rFonts w:ascii="Liberation Sans" w:eastAsia="Microsoft YaHei" w:hAnsi="Liberation Sans" w:cs="Lucida Sans"/>
      <w:sz w:val="28"/>
      <w:szCs w:val="28"/>
    </w:rPr>
  </w:style>
  <w:style w:type="paragraph" w:styleId="af4">
    <w:name w:val="Body Text"/>
    <w:basedOn w:val="a"/>
    <w:semiHidden/>
    <w:unhideWhenUsed/>
    <w:rsid w:val="00A103EB"/>
    <w:pPr>
      <w:spacing w:after="0" w:line="240" w:lineRule="auto"/>
    </w:pPr>
    <w:rPr>
      <w:rFonts w:ascii="Times New Roman" w:eastAsia="Times New Roman" w:hAnsi="Times New Roman"/>
      <w:i w:val="0"/>
      <w:iCs w:val="0"/>
      <w:sz w:val="48"/>
      <w:lang w:val="ru-RU" w:eastAsia="ru-RU" w:bidi="ar-SA"/>
    </w:rPr>
  </w:style>
  <w:style w:type="paragraph" w:styleId="af5">
    <w:name w:val="List"/>
    <w:basedOn w:val="af4"/>
    <w:rsid w:val="006350B0"/>
    <w:rPr>
      <w:rFonts w:cs="Lucida Sans"/>
    </w:rPr>
  </w:style>
  <w:style w:type="paragraph" w:customStyle="1" w:styleId="Caption">
    <w:name w:val="Caption"/>
    <w:basedOn w:val="a"/>
    <w:qFormat/>
    <w:rsid w:val="006350B0"/>
    <w:pPr>
      <w:suppressLineNumbers/>
      <w:spacing w:before="120" w:after="120"/>
    </w:pPr>
    <w:rPr>
      <w:rFonts w:cs="Lucida Sans"/>
      <w:sz w:val="24"/>
      <w:szCs w:val="24"/>
    </w:rPr>
  </w:style>
  <w:style w:type="paragraph" w:styleId="af6">
    <w:name w:val="index heading"/>
    <w:basedOn w:val="a"/>
    <w:qFormat/>
    <w:rsid w:val="006350B0"/>
    <w:pPr>
      <w:suppressLineNumbers/>
    </w:pPr>
    <w:rPr>
      <w:rFonts w:cs="Lucida Sans"/>
    </w:rPr>
  </w:style>
  <w:style w:type="paragraph" w:styleId="af7">
    <w:name w:val="caption"/>
    <w:basedOn w:val="a"/>
    <w:uiPriority w:val="35"/>
    <w:semiHidden/>
    <w:unhideWhenUsed/>
    <w:qFormat/>
    <w:rsid w:val="0021510E"/>
    <w:rPr>
      <w:b/>
      <w:bCs/>
      <w:color w:val="AF0F5A"/>
      <w:sz w:val="18"/>
      <w:szCs w:val="18"/>
    </w:rPr>
  </w:style>
  <w:style w:type="paragraph" w:styleId="af8">
    <w:name w:val="Title"/>
    <w:basedOn w:val="a"/>
    <w:uiPriority w:val="10"/>
    <w:qFormat/>
    <w:rsid w:val="0021510E"/>
    <w:pPr>
      <w:pBdr>
        <w:top w:val="single" w:sz="48" w:space="0" w:color="EA157A"/>
        <w:bottom w:val="single" w:sz="48" w:space="0" w:color="EA157A"/>
      </w:pBdr>
      <w:shd w:val="clear" w:color="auto" w:fill="EA157A"/>
      <w:spacing w:after="0" w:line="240" w:lineRule="auto"/>
      <w:jc w:val="center"/>
    </w:pPr>
    <w:rPr>
      <w:rFonts w:ascii="Cambria" w:eastAsia="Times New Roman" w:hAnsi="Cambria"/>
      <w:color w:val="FFFFFF"/>
      <w:spacing w:val="10"/>
      <w:sz w:val="48"/>
      <w:szCs w:val="48"/>
      <w:lang w:val="ru-RU" w:eastAsia="ru-RU" w:bidi="ar-SA"/>
    </w:rPr>
  </w:style>
  <w:style w:type="paragraph" w:styleId="af9">
    <w:name w:val="Subtitle"/>
    <w:basedOn w:val="a"/>
    <w:uiPriority w:val="11"/>
    <w:qFormat/>
    <w:rsid w:val="0021510E"/>
    <w:pPr>
      <w:pBdr>
        <w:bottom w:val="dotted" w:sz="8" w:space="10" w:color="EA157A"/>
      </w:pBdr>
      <w:spacing w:before="200" w:after="900" w:line="240" w:lineRule="auto"/>
      <w:jc w:val="center"/>
    </w:pPr>
    <w:rPr>
      <w:rFonts w:ascii="Cambria" w:eastAsia="Times New Roman" w:hAnsi="Cambria"/>
      <w:color w:val="740A3C"/>
      <w:sz w:val="24"/>
      <w:szCs w:val="24"/>
      <w:lang w:val="ru-RU" w:eastAsia="ru-RU" w:bidi="ar-SA"/>
    </w:rPr>
  </w:style>
  <w:style w:type="paragraph" w:styleId="afa">
    <w:name w:val="No Spacing"/>
    <w:basedOn w:val="a"/>
    <w:uiPriority w:val="1"/>
    <w:qFormat/>
    <w:rsid w:val="0021510E"/>
    <w:pPr>
      <w:spacing w:after="0" w:line="240" w:lineRule="auto"/>
    </w:pPr>
  </w:style>
  <w:style w:type="paragraph" w:styleId="afb">
    <w:name w:val="List Paragraph"/>
    <w:basedOn w:val="a"/>
    <w:uiPriority w:val="34"/>
    <w:qFormat/>
    <w:rsid w:val="0021510E"/>
    <w:pPr>
      <w:ind w:left="720"/>
      <w:contextualSpacing/>
    </w:pPr>
  </w:style>
  <w:style w:type="paragraph" w:styleId="21">
    <w:name w:val="Quote"/>
    <w:basedOn w:val="a"/>
    <w:link w:val="20"/>
    <w:uiPriority w:val="29"/>
    <w:qFormat/>
    <w:rsid w:val="0021510E"/>
    <w:rPr>
      <w:i w:val="0"/>
      <w:iCs w:val="0"/>
      <w:color w:val="AF0F5A"/>
      <w:lang w:val="ru-RU" w:eastAsia="ru-RU" w:bidi="ar-SA"/>
    </w:rPr>
  </w:style>
  <w:style w:type="paragraph" w:styleId="afc">
    <w:name w:val="Intense Quote"/>
    <w:basedOn w:val="a"/>
    <w:uiPriority w:val="30"/>
    <w:qFormat/>
    <w:rsid w:val="0021510E"/>
    <w:pPr>
      <w:pBdr>
        <w:top w:val="dotted" w:sz="8" w:space="10" w:color="EA157A"/>
        <w:bottom w:val="dotted" w:sz="8" w:space="10" w:color="EA157A"/>
      </w:pBdr>
      <w:spacing w:line="300" w:lineRule="auto"/>
      <w:ind w:left="2160" w:right="2160"/>
      <w:jc w:val="center"/>
    </w:pPr>
    <w:rPr>
      <w:rFonts w:ascii="Cambria" w:eastAsia="Times New Roman" w:hAnsi="Cambria"/>
      <w:b/>
      <w:bCs/>
      <w:color w:val="EA157A"/>
      <w:lang w:val="ru-RU" w:eastAsia="ru-RU" w:bidi="ar-SA"/>
    </w:rPr>
  </w:style>
  <w:style w:type="paragraph" w:styleId="afd">
    <w:name w:val="TOC Heading"/>
    <w:basedOn w:val="Heading1"/>
    <w:uiPriority w:val="39"/>
    <w:semiHidden/>
    <w:unhideWhenUsed/>
    <w:qFormat/>
    <w:rsid w:val="0021510E"/>
    <w:rPr>
      <w:sz w:val="22"/>
      <w:szCs w:val="22"/>
      <w:lang w:val="en-US" w:eastAsia="en-US" w:bidi="en-US"/>
    </w:rPr>
  </w:style>
  <w:style w:type="paragraph" w:customStyle="1" w:styleId="Header">
    <w:name w:val="Header"/>
    <w:basedOn w:val="a"/>
    <w:uiPriority w:val="99"/>
    <w:unhideWhenUsed/>
    <w:rsid w:val="008D52EF"/>
    <w:pPr>
      <w:tabs>
        <w:tab w:val="center" w:pos="4677"/>
        <w:tab w:val="right" w:pos="9355"/>
      </w:tabs>
    </w:pPr>
  </w:style>
  <w:style w:type="paragraph" w:customStyle="1" w:styleId="Footer">
    <w:name w:val="Footer"/>
    <w:basedOn w:val="a"/>
    <w:uiPriority w:val="99"/>
    <w:unhideWhenUsed/>
    <w:rsid w:val="008D52EF"/>
    <w:pPr>
      <w:tabs>
        <w:tab w:val="center" w:pos="4677"/>
        <w:tab w:val="right" w:pos="9355"/>
      </w:tabs>
    </w:pPr>
  </w:style>
  <w:style w:type="paragraph" w:styleId="afe">
    <w:name w:val="Balloon Text"/>
    <w:basedOn w:val="a"/>
    <w:uiPriority w:val="99"/>
    <w:semiHidden/>
    <w:unhideWhenUsed/>
    <w:qFormat/>
    <w:rsid w:val="003153F0"/>
    <w:pPr>
      <w:spacing w:after="0" w:line="240" w:lineRule="auto"/>
    </w:pPr>
    <w:rPr>
      <w:rFonts w:ascii="Tahoma" w:hAnsi="Tahoma" w:cs="Tahoma"/>
      <w:sz w:val="16"/>
      <w:szCs w:val="16"/>
    </w:rPr>
  </w:style>
  <w:style w:type="paragraph" w:customStyle="1" w:styleId="c8">
    <w:name w:val="c8"/>
    <w:basedOn w:val="a"/>
    <w:qFormat/>
    <w:rsid w:val="005C5092"/>
    <w:pPr>
      <w:spacing w:beforeAutospacing="1" w:afterAutospacing="1" w:line="240" w:lineRule="auto"/>
    </w:pPr>
    <w:rPr>
      <w:rFonts w:ascii="Times New Roman" w:eastAsia="Times New Roman" w:hAnsi="Times New Roman"/>
      <w:i w:val="0"/>
      <w:iCs w:val="0"/>
      <w:sz w:val="24"/>
      <w:szCs w:val="24"/>
      <w:lang w:val="ru-RU" w:eastAsia="ru-RU" w:bidi="ar-SA"/>
    </w:rPr>
  </w:style>
  <w:style w:type="paragraph" w:customStyle="1" w:styleId="10">
    <w:name w:val="Основной текст1"/>
    <w:basedOn w:val="a"/>
    <w:qFormat/>
    <w:rsid w:val="00EC34B0"/>
    <w:pPr>
      <w:widowControl w:val="0"/>
      <w:shd w:val="clear" w:color="auto" w:fill="FFFFFF"/>
      <w:spacing w:after="0" w:line="322" w:lineRule="exact"/>
    </w:pPr>
    <w:rPr>
      <w:i w:val="0"/>
      <w:iCs w:val="0"/>
      <w:spacing w:val="1"/>
      <w:sz w:val="25"/>
      <w:szCs w:val="25"/>
      <w:lang w:val="ru-RU" w:eastAsia="ru-RU" w:bidi="ar-SA"/>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C5C8E"/>
    <w:pPr>
      <w:spacing w:line="276" w:lineRule="auto"/>
    </w:pPr>
    <w:rPr>
      <w:rFonts w:ascii="Times New Roman" w:eastAsia="Times New Roman" w:hAnsi="Times New Roman"/>
      <w:i w:val="0"/>
      <w:iCs w:val="0"/>
      <w:sz w:val="24"/>
      <w:szCs w:val="24"/>
      <w:lang w:val="ru-RU" w:eastAsia="ru-RU" w:bidi="ar-SA"/>
    </w:rPr>
  </w:style>
  <w:style w:type="table" w:styleId="aff0">
    <w:name w:val="Table Grid"/>
    <w:basedOn w:val="a1"/>
    <w:uiPriority w:val="59"/>
    <w:rsid w:val="009736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rsid w:val="004E4F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1"/>
    <w:basedOn w:val="a"/>
    <w:rsid w:val="005F75F0"/>
    <w:pPr>
      <w:autoSpaceDE w:val="0"/>
      <w:spacing w:after="0" w:line="240" w:lineRule="auto"/>
    </w:pPr>
    <w:rPr>
      <w:rFonts w:ascii="Courier New" w:eastAsia="Times New Roman" w:hAnsi="Courier New" w:cs="Courier New"/>
      <w:i w:val="0"/>
      <w:iCs w:val="0"/>
      <w:color w:val="auto"/>
      <w:lang w:val="ru-RU" w:eastAsia="ar-SA" w:bidi="ar-SA"/>
    </w:rPr>
  </w:style>
  <w:style w:type="paragraph" w:customStyle="1" w:styleId="110">
    <w:name w:val="Абзац списка11"/>
    <w:basedOn w:val="a"/>
    <w:uiPriority w:val="99"/>
    <w:rsid w:val="006B0066"/>
    <w:pPr>
      <w:spacing w:after="0" w:line="240" w:lineRule="auto"/>
      <w:ind w:left="720"/>
    </w:pPr>
    <w:rPr>
      <w:rFonts w:ascii="Times New Roman" w:eastAsia="Times New Roman" w:hAnsi="Times New Roman"/>
      <w:i w:val="0"/>
      <w:iCs w:val="0"/>
      <w:color w:val="auto"/>
      <w:sz w:val="24"/>
      <w:szCs w:val="24"/>
      <w:lang w:val="ru-RU" w:eastAsia="ru-RU" w:bidi="ar-SA"/>
    </w:rPr>
  </w:style>
  <w:style w:type="paragraph" w:styleId="aff1">
    <w:name w:val="header"/>
    <w:basedOn w:val="a"/>
    <w:link w:val="13"/>
    <w:uiPriority w:val="99"/>
    <w:semiHidden/>
    <w:unhideWhenUsed/>
    <w:rsid w:val="00CE02CE"/>
    <w:pPr>
      <w:tabs>
        <w:tab w:val="center" w:pos="4677"/>
        <w:tab w:val="right" w:pos="9355"/>
      </w:tabs>
      <w:spacing w:after="0" w:line="240" w:lineRule="auto"/>
    </w:pPr>
  </w:style>
  <w:style w:type="character" w:customStyle="1" w:styleId="13">
    <w:name w:val="Верхний колонтитул Знак1"/>
    <w:basedOn w:val="a0"/>
    <w:link w:val="aff1"/>
    <w:uiPriority w:val="99"/>
    <w:semiHidden/>
    <w:rsid w:val="00CE02CE"/>
    <w:rPr>
      <w:i/>
      <w:iCs/>
      <w:color w:val="00000A"/>
      <w:lang w:val="en-US" w:eastAsia="en-US" w:bidi="en-US"/>
    </w:rPr>
  </w:style>
  <w:style w:type="paragraph" w:styleId="aff2">
    <w:name w:val="footer"/>
    <w:basedOn w:val="a"/>
    <w:link w:val="14"/>
    <w:uiPriority w:val="99"/>
    <w:unhideWhenUsed/>
    <w:rsid w:val="00CE02CE"/>
    <w:pPr>
      <w:tabs>
        <w:tab w:val="center" w:pos="4677"/>
        <w:tab w:val="right" w:pos="9355"/>
      </w:tabs>
      <w:spacing w:after="0" w:line="240" w:lineRule="auto"/>
    </w:pPr>
  </w:style>
  <w:style w:type="character" w:customStyle="1" w:styleId="14">
    <w:name w:val="Нижний колонтитул Знак1"/>
    <w:basedOn w:val="a0"/>
    <w:link w:val="aff2"/>
    <w:uiPriority w:val="99"/>
    <w:semiHidden/>
    <w:rsid w:val="00CE02CE"/>
    <w:rPr>
      <w:i/>
      <w:iCs/>
      <w:color w:val="00000A"/>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7BE-3D4F-446E-9CA9-CE138AD7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6</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dc:description/>
  <cp:lastModifiedBy>Оксана</cp:lastModifiedBy>
  <cp:revision>176</cp:revision>
  <cp:lastPrinted>2020-09-04T07:59:00Z</cp:lastPrinted>
  <dcterms:created xsi:type="dcterms:W3CDTF">2012-08-03T04:06:00Z</dcterms:created>
  <dcterms:modified xsi:type="dcterms:W3CDTF">2020-10-27T09:13:00Z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