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73" w:rsidRDefault="00C34673" w:rsidP="00F929AF">
      <w:pPr>
        <w:rPr>
          <w:b/>
        </w:rPr>
      </w:pPr>
    </w:p>
    <w:p w:rsidR="00C34673" w:rsidRPr="00F929AF" w:rsidRDefault="00C34673" w:rsidP="00C34673">
      <w:pPr>
        <w:jc w:val="center"/>
        <w:rPr>
          <w:rFonts w:ascii="Times New Roman" w:hAnsi="Times New Roman" w:cs="Times New Roman"/>
          <w:b/>
          <w:sz w:val="28"/>
        </w:rPr>
      </w:pPr>
      <w:r w:rsidRPr="00F929AF">
        <w:rPr>
          <w:rFonts w:ascii="Times New Roman" w:hAnsi="Times New Roman" w:cs="Times New Roman"/>
          <w:b/>
          <w:sz w:val="28"/>
        </w:rPr>
        <w:t>ПОЯСНИТЕЛЬНАЯ ЗАПИСКА.</w:t>
      </w:r>
    </w:p>
    <w:p w:rsidR="00C34673" w:rsidRPr="007B60F5" w:rsidRDefault="00C34673" w:rsidP="00C346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Адаптированная рабочая программа по</w:t>
      </w:r>
      <w:r w:rsidR="005C05CC">
        <w:rPr>
          <w:rFonts w:ascii="Times New Roman" w:hAnsi="Times New Roman" w:cs="Times New Roman"/>
          <w:sz w:val="24"/>
          <w:szCs w:val="24"/>
        </w:rPr>
        <w:t xml:space="preserve"> </w:t>
      </w:r>
      <w:r w:rsidRPr="007B60F5">
        <w:rPr>
          <w:rFonts w:ascii="Times New Roman" w:hAnsi="Times New Roman" w:cs="Times New Roman"/>
          <w:sz w:val="24"/>
          <w:szCs w:val="24"/>
        </w:rPr>
        <w:t>предмету</w:t>
      </w:r>
      <w:r w:rsidR="007B60F5">
        <w:rPr>
          <w:rFonts w:ascii="Times New Roman" w:hAnsi="Times New Roman" w:cs="Times New Roman"/>
          <w:b/>
          <w:sz w:val="24"/>
          <w:szCs w:val="24"/>
        </w:rPr>
        <w:t xml:space="preserve"> «Литература» для 7</w:t>
      </w:r>
      <w:r w:rsidRPr="007B60F5">
        <w:rPr>
          <w:rFonts w:ascii="Times New Roman" w:hAnsi="Times New Roman" w:cs="Times New Roman"/>
          <w:b/>
          <w:sz w:val="24"/>
          <w:szCs w:val="24"/>
        </w:rPr>
        <w:t>-б класса</w:t>
      </w:r>
      <w:r w:rsidRPr="007B60F5">
        <w:rPr>
          <w:rFonts w:ascii="Times New Roman" w:hAnsi="Times New Roman" w:cs="Times New Roman"/>
          <w:sz w:val="24"/>
          <w:szCs w:val="24"/>
        </w:rPr>
        <w:t xml:space="preserve"> (слабослышащие и позднооглохшие обучающиеся), разработана на основе примерной программы по литературе для общеобразовательных учреждений и авторской программы по литературе для 5-9 классов под ред. В.Я.Коровиной. М.:Просвещение, 2012 в соответствии с</w:t>
      </w:r>
    </w:p>
    <w:p w:rsidR="00C34673" w:rsidRPr="007B60F5" w:rsidRDefault="00C34673" w:rsidP="00C34673">
      <w:pPr>
        <w:pStyle w:val="a3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образовании в Российской Федерации» (с изменениями от 08.06.2020 года),</w:t>
      </w:r>
    </w:p>
    <w:p w:rsidR="00C34673" w:rsidRPr="007B60F5" w:rsidRDefault="00C34673" w:rsidP="00C34673">
      <w:pPr>
        <w:pStyle w:val="a3"/>
        <w:numPr>
          <w:ilvl w:val="0"/>
          <w:numId w:val="15"/>
        </w:numPr>
        <w:tabs>
          <w:tab w:val="left" w:pos="851"/>
        </w:tabs>
        <w:spacing w:after="12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 xml:space="preserve"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года). </w:t>
      </w:r>
    </w:p>
    <w:p w:rsidR="00C34673" w:rsidRPr="007B60F5" w:rsidRDefault="00C34673" w:rsidP="00C34673">
      <w:pPr>
        <w:pStyle w:val="a3"/>
        <w:tabs>
          <w:tab w:val="left" w:pos="851"/>
        </w:tabs>
        <w:spacing w:before="240" w:after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и на основании следующих нормативно-правовых документов:</w:t>
      </w:r>
    </w:p>
    <w:p w:rsidR="00C34673" w:rsidRPr="007B60F5" w:rsidRDefault="00C34673" w:rsidP="00C34673">
      <w:pPr>
        <w:pStyle w:val="a3"/>
        <w:tabs>
          <w:tab w:val="left" w:pos="851"/>
        </w:tabs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 xml:space="preserve">- </w:t>
      </w:r>
      <w:r w:rsidRPr="007B60F5">
        <w:rPr>
          <w:rFonts w:ascii="Times New Roman" w:hAnsi="Times New Roman" w:cs="Times New Roman"/>
          <w:bCs/>
          <w:sz w:val="24"/>
          <w:szCs w:val="24"/>
        </w:rPr>
        <w:t xml:space="preserve">Приказа </w:t>
      </w:r>
      <w:r w:rsidRPr="007B60F5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C34673" w:rsidRPr="007B60F5" w:rsidRDefault="00C34673" w:rsidP="00C34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C34673" w:rsidRPr="007B60F5" w:rsidRDefault="00C34673" w:rsidP="00C34673">
      <w:pPr>
        <w:tabs>
          <w:tab w:val="left" w:pos="709"/>
        </w:tabs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C34673" w:rsidRPr="007B60F5" w:rsidRDefault="00C34673" w:rsidP="00C34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- Учебного плана ГКОУ РО Азовской школы №7 на 2020-2021 учебный год.</w:t>
      </w:r>
    </w:p>
    <w:p w:rsidR="00C34673" w:rsidRPr="007B60F5" w:rsidRDefault="00C34673" w:rsidP="00C34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- Годового календарного учебного плана-графика работы ГКОУ РО Азовской школы № 7 на 2020-2021 учебный год.</w:t>
      </w:r>
    </w:p>
    <w:p w:rsidR="00C34673" w:rsidRPr="007B60F5" w:rsidRDefault="00C34673" w:rsidP="00C34673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C34673" w:rsidRPr="007B60F5" w:rsidRDefault="00C34673" w:rsidP="00C346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УМК, который включает в себя:</w:t>
      </w:r>
    </w:p>
    <w:p w:rsidR="00C34673" w:rsidRPr="007B60F5" w:rsidRDefault="00C34673" w:rsidP="00C34673">
      <w:pPr>
        <w:spacing w:line="326" w:lineRule="atLeast"/>
        <w:ind w:firstLine="343"/>
        <w:jc w:val="both"/>
        <w:rPr>
          <w:rFonts w:ascii="Times New Roman" w:hAnsi="Times New Roman" w:cs="Times New Roman"/>
          <w:sz w:val="24"/>
          <w:szCs w:val="24"/>
        </w:rPr>
      </w:pPr>
      <w:r w:rsidRPr="007B60F5">
        <w:rPr>
          <w:rFonts w:ascii="Times New Roman" w:hAnsi="Times New Roman" w:cs="Times New Roman"/>
          <w:sz w:val="24"/>
          <w:szCs w:val="24"/>
        </w:rPr>
        <w:t>В.Я.Коро</w:t>
      </w:r>
      <w:r w:rsidR="007B60F5">
        <w:rPr>
          <w:rFonts w:ascii="Times New Roman" w:hAnsi="Times New Roman" w:cs="Times New Roman"/>
          <w:sz w:val="24"/>
          <w:szCs w:val="24"/>
        </w:rPr>
        <w:t>вина, В.П.Журавлев. Литература 7</w:t>
      </w:r>
      <w:r w:rsidRPr="007B60F5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учреждений в двух частях – 13- изд. М.:Просвещение, 2015г.</w:t>
      </w:r>
    </w:p>
    <w:p w:rsidR="00C34673" w:rsidRPr="007B60F5" w:rsidRDefault="00C34673" w:rsidP="00C34673">
      <w:pPr>
        <w:spacing w:line="326" w:lineRule="atLeast"/>
        <w:ind w:firstLine="34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60F5">
        <w:rPr>
          <w:rFonts w:ascii="Times New Roman" w:hAnsi="Times New Roman" w:cs="Times New Roman"/>
          <w:sz w:val="24"/>
          <w:szCs w:val="24"/>
        </w:rPr>
        <w:t>В.Я.Кор</w:t>
      </w:r>
      <w:r w:rsidR="007B60F5">
        <w:rPr>
          <w:rFonts w:ascii="Times New Roman" w:hAnsi="Times New Roman" w:cs="Times New Roman"/>
          <w:sz w:val="24"/>
          <w:szCs w:val="24"/>
        </w:rPr>
        <w:t>овина. Учебник-хрестоматия для 7</w:t>
      </w:r>
      <w:r w:rsidRPr="007B60F5">
        <w:rPr>
          <w:rFonts w:ascii="Times New Roman" w:hAnsi="Times New Roman" w:cs="Times New Roman"/>
          <w:sz w:val="24"/>
          <w:szCs w:val="24"/>
        </w:rPr>
        <w:t xml:space="preserve"> класса. 2-е изд. М.:Просвещение, 2015г.</w:t>
      </w:r>
    </w:p>
    <w:p w:rsidR="00C34673" w:rsidRPr="007B60F5" w:rsidRDefault="00C34673" w:rsidP="00C346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F929AF" w:rsidRDefault="00C34673" w:rsidP="00C34673">
      <w:pPr>
        <w:rPr>
          <w:rFonts w:ascii="Times New Roman" w:hAnsi="Times New Roman" w:cs="Times New Roman"/>
        </w:rPr>
      </w:pPr>
    </w:p>
    <w:p w:rsidR="00C34673" w:rsidRPr="007B60F5" w:rsidRDefault="00C34673" w:rsidP="00C34673">
      <w:pPr>
        <w:rPr>
          <w:b/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6130"/>
      </w:tblGrid>
      <w:tr w:rsidR="00C34673" w:rsidTr="00C346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73" w:rsidRPr="007B60F5" w:rsidRDefault="00C3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>ЦЕЛИ УЧЕБНОГО ПРЕДМЕТА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3" w:rsidRDefault="00C34673" w:rsidP="007B60F5">
            <w:pPr>
              <w:pStyle w:val="ac"/>
              <w:spacing w:line="276" w:lineRule="auto"/>
            </w:pPr>
            <w:r>
              <w:t>осознание литературы как величайшей духовно-эстетической ценности; научиться анализировать и оценивать литературные произведения;</w:t>
            </w:r>
          </w:p>
          <w:p w:rsidR="00C34673" w:rsidRDefault="00C34673">
            <w:pPr>
              <w:pStyle w:val="ac"/>
              <w:spacing w:line="276" w:lineRule="auto"/>
              <w:ind w:firstLine="567"/>
            </w:pPr>
          </w:p>
        </w:tc>
      </w:tr>
      <w:tr w:rsidR="00C34673" w:rsidTr="00C346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73" w:rsidRPr="007B60F5" w:rsidRDefault="00C3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>ЗАДАЧИ УЧЕБНОГО ПРЕДМЕТА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3" w:rsidRDefault="00C34673">
            <w:pPr>
              <w:shd w:val="clear" w:color="auto" w:fill="FFFFFF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u w:val="single"/>
              </w:rPr>
              <w:t>Образовательные: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-выявления в произведениях конкретно-исторического и общечеловеческого содержания; 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-грамотное использование русского литературного языка при создании собственных устных и письменных высказываний.</w:t>
            </w:r>
          </w:p>
          <w:p w:rsidR="00C34673" w:rsidRDefault="00C3467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34673" w:rsidRDefault="00C34673">
            <w:pPr>
              <w:pStyle w:val="af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Воспитательные:</w:t>
            </w:r>
          </w:p>
          <w:p w:rsidR="00C34673" w:rsidRDefault="00C346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-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духовно развитой личности;</w:t>
            </w:r>
          </w:p>
          <w:p w:rsidR="00C34673" w:rsidRDefault="00C34673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C34673" w:rsidRDefault="00C3467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C34673" w:rsidRDefault="00C34673">
            <w:pPr>
              <w:shd w:val="clear" w:color="auto" w:fill="FFFFFF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Развивающие: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</w:t>
            </w:r>
          </w:p>
          <w:p w:rsidR="00C34673" w:rsidRDefault="00C34673">
            <w:pPr>
              <w:pStyle w:val="af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-развитие устной и письменной речи учащихся;</w:t>
            </w:r>
          </w:p>
          <w:p w:rsidR="00C34673" w:rsidRDefault="00C3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4673" w:rsidTr="00C346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673" w:rsidRPr="007B60F5" w:rsidRDefault="00C3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МЕСТА 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В УЧЕБНОМ ПЛАНЕ ШКОЛЫ-ИНТЕРНАТА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3" w:rsidRPr="007B60F5" w:rsidRDefault="00C34673" w:rsidP="007B60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Учебный предмет «Литература» является 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составной частью предметной области «Русский язык и литература (язык и литература)».</w:t>
            </w:r>
          </w:p>
          <w:p w:rsidR="00C34673" w:rsidRPr="007B60F5" w:rsidRDefault="00C34673" w:rsidP="007B60F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Федеральный базисный учебный план предусматривает изучение предмета «Литература» в перечне обязательных предметов.</w:t>
            </w:r>
          </w:p>
          <w:p w:rsidR="00C34673" w:rsidRPr="007B60F5" w:rsidRDefault="00C34673" w:rsidP="007B60F5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федеральным базисным учебным планом на изучение </w:t>
            </w:r>
            <w:r w:rsidR="007B60F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 в 7-б классе отводится  4 часа</w:t>
            </w:r>
            <w:r w:rsidRPr="007B6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неделю. </w:t>
            </w:r>
          </w:p>
          <w:p w:rsidR="00C34673" w:rsidRPr="00184511" w:rsidRDefault="00C3467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          В соответствии с расписанием, учебным планом-графиком ГКОУ РО Азовской школы №7  на 2020-2021, утвержденным приказом от </w:t>
            </w:r>
            <w:bookmarkStart w:id="0" w:name="_GoBack"/>
            <w:bookmarkEnd w:id="0"/>
            <w:r w:rsidRPr="004E0DB1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 ___, рабочая программа составлена на 1</w:t>
            </w:r>
            <w:r w:rsidR="009A79B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84511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  <w:r w:rsidRPr="007B60F5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выходных и  праздничных дней.</w:t>
            </w:r>
          </w:p>
        </w:tc>
      </w:tr>
      <w:tr w:rsidR="00C34673" w:rsidTr="00C34673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3" w:rsidRPr="007B60F5" w:rsidRDefault="00C346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6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73" w:rsidRDefault="00C346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4673" w:rsidRDefault="00C34673" w:rsidP="00C34673">
      <w:pPr>
        <w:rPr>
          <w:rFonts w:eastAsia="Times New Roman"/>
          <w:b/>
          <w:sz w:val="28"/>
          <w:szCs w:val="28"/>
        </w:rPr>
      </w:pPr>
    </w:p>
    <w:p w:rsidR="00C34673" w:rsidRPr="00C34673" w:rsidRDefault="00C34673" w:rsidP="00C3467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  <w:r w:rsidRPr="00C34673">
        <w:rPr>
          <w:rFonts w:ascii="Times New Roman" w:hAnsi="Times New Roman" w:cs="Times New Roman"/>
          <w:b/>
          <w:bCs/>
          <w:sz w:val="24"/>
          <w:szCs w:val="24"/>
          <w:lang w:bidi="en-US"/>
        </w:rPr>
        <w:t>ПЛАНИРУЕМЫЕ РЕЗУЛЬТАТЫ ОСВОЕНИЯ УЧЕБНОГО ПРЕДМЕТА «ЛИТЕРАТУРА»</w:t>
      </w:r>
    </w:p>
    <w:p w:rsidR="00C34673" w:rsidRPr="00C34673" w:rsidRDefault="00C34673" w:rsidP="00C3467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34673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C34673" w:rsidRPr="00C34673" w:rsidRDefault="00C34673" w:rsidP="00C3467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6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C34673" w:rsidRDefault="00C34673" w:rsidP="00C34673">
      <w:pPr>
        <w:pStyle w:val="c1"/>
        <w:numPr>
          <w:ilvl w:val="3"/>
          <w:numId w:val="16"/>
        </w:numPr>
        <w:shd w:val="clear" w:color="auto" w:fill="FFFFFF"/>
        <w:tabs>
          <w:tab w:val="clear" w:pos="2880"/>
        </w:tabs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34673" w:rsidRDefault="00C34673" w:rsidP="00C3467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C34673" w:rsidRDefault="00C34673" w:rsidP="00C3467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C34673" w:rsidRDefault="00C34673" w:rsidP="00C3467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34673" w:rsidRDefault="00C34673" w:rsidP="00C3467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34673" w:rsidRDefault="00C34673" w:rsidP="00C34673">
      <w:pPr>
        <w:pStyle w:val="c1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В соответствии с требованиями ФГОС достижением личностных результатов не оценивается по внутришкольному мониторингу. Возможна оценка сформированности отдельных личностных результатов, которая осуществляется учителем на основе ежедневных наблюдений в ходе учебных занятий и внеурочной деятельности.</w:t>
      </w:r>
    </w:p>
    <w:p w:rsidR="00C34673" w:rsidRDefault="00C34673" w:rsidP="00C34673">
      <w:pPr>
        <w:pStyle w:val="c1"/>
        <w:shd w:val="clear" w:color="auto" w:fill="FFFFFF"/>
        <w:spacing w:before="0" w:beforeAutospacing="0" w:after="0" w:afterAutospacing="0"/>
        <w:ind w:left="567" w:hanging="567"/>
        <w:jc w:val="center"/>
        <w:rPr>
          <w:rFonts w:ascii="Calibri" w:hAnsi="Calibri"/>
          <w:color w:val="000000"/>
        </w:rPr>
      </w:pPr>
      <w:r>
        <w:rPr>
          <w:rStyle w:val="c3"/>
          <w:b/>
          <w:bCs/>
          <w:color w:val="000000"/>
        </w:rPr>
        <w:t>Метапредметные результаты</w:t>
      </w:r>
      <w:r>
        <w:rPr>
          <w:rStyle w:val="c3"/>
          <w:color w:val="000000"/>
        </w:rPr>
        <w:t>:</w:t>
      </w:r>
    </w:p>
    <w:p w:rsidR="00C34673" w:rsidRDefault="00C34673" w:rsidP="00C34673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lastRenderedPageBreak/>
        <w:t>умение понимать проблему, выдвигать гипотезу, структурировать материал,    подбирать аргументы для подтверждения собственной</w:t>
      </w:r>
    </w:p>
    <w:p w:rsidR="00C34673" w:rsidRDefault="00C34673" w:rsidP="00C34673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позиции, выделять причинно-следственные связи в устных и письменных высказываниях, формулировать выводы;</w:t>
      </w:r>
    </w:p>
    <w:p w:rsidR="00C34673" w:rsidRDefault="00C34673" w:rsidP="00C34673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34673" w:rsidRDefault="00C34673" w:rsidP="00C34673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смысловое чтение;</w:t>
      </w:r>
    </w:p>
    <w:p w:rsidR="00C34673" w:rsidRDefault="00C34673" w:rsidP="00C34673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34673" w:rsidRDefault="00C34673" w:rsidP="00C34673">
      <w:pPr>
        <w:pStyle w:val="c1"/>
        <w:numPr>
          <w:ilvl w:val="3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34673" w:rsidRDefault="00C34673" w:rsidP="00C34673">
      <w:pPr>
        <w:pStyle w:val="c1"/>
        <w:numPr>
          <w:ilvl w:val="2"/>
          <w:numId w:val="17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умение работать с разными источниками информации, находить ее, анализировать, использовать в самостоятельной деятельности.                 </w:t>
      </w:r>
    </w:p>
    <w:p w:rsidR="00C34673" w:rsidRDefault="00C34673" w:rsidP="00C34673">
      <w:pPr>
        <w:pStyle w:val="c1"/>
        <w:shd w:val="clear" w:color="auto" w:fill="FFFFFF"/>
        <w:spacing w:before="0" w:beforeAutospacing="0" w:after="0" w:afterAutospacing="0"/>
        <w:ind w:left="567" w:hanging="567"/>
        <w:jc w:val="both"/>
        <w:rPr>
          <w:rFonts w:ascii="Calibri" w:hAnsi="Calibri"/>
          <w:color w:val="000000"/>
        </w:rPr>
      </w:pPr>
      <w:r>
        <w:rPr>
          <w:rStyle w:val="c3"/>
          <w:color w:val="000000"/>
        </w:rPr>
        <w:t>Инструментарием для оценивания метапредметных результатов является защита итогового индивидуального проекта, выполняемого обучающимся в рамках одного учебного предмета с целью продемонстрировать свои достижения в самостоятельном освоении содержания избранных областей знаний.                                                                                 </w:t>
      </w:r>
    </w:p>
    <w:p w:rsidR="00C34673" w:rsidRDefault="00C34673" w:rsidP="00C34673">
      <w:pPr>
        <w:pStyle w:val="c1"/>
        <w:shd w:val="clear" w:color="auto" w:fill="FFFFFF"/>
        <w:spacing w:before="0" w:beforeAutospacing="0" w:after="0" w:afterAutospacing="0"/>
        <w:ind w:left="567" w:hanging="567"/>
        <w:jc w:val="both"/>
        <w:rPr>
          <w:rStyle w:val="c3"/>
          <w:color w:val="000000"/>
        </w:rPr>
      </w:pPr>
      <w:r>
        <w:rPr>
          <w:rStyle w:val="c3"/>
          <w:color w:val="000000"/>
        </w:rPr>
        <w:t>Результатом (продуктом) проектной деятельности может быть письменная работа (эссе).</w:t>
      </w:r>
    </w:p>
    <w:p w:rsidR="00C34673" w:rsidRPr="00C34673" w:rsidRDefault="00C34673" w:rsidP="00C34673">
      <w:pPr>
        <w:pStyle w:val="c1"/>
        <w:shd w:val="clear" w:color="auto" w:fill="FFFFFF"/>
        <w:spacing w:before="0" w:beforeAutospacing="0" w:after="0" w:afterAutospacing="0"/>
        <w:ind w:left="567" w:hanging="567"/>
        <w:jc w:val="center"/>
        <w:rPr>
          <w:rFonts w:ascii="Calibri" w:hAnsi="Calibri"/>
          <w:b/>
          <w:color w:val="000000"/>
        </w:rPr>
      </w:pPr>
      <w:r>
        <w:rPr>
          <w:rStyle w:val="c3"/>
          <w:b/>
          <w:color w:val="000000"/>
        </w:rPr>
        <w:t>Предметные результаты</w:t>
      </w:r>
    </w:p>
    <w:p w:rsidR="00921258" w:rsidRPr="00921258" w:rsidRDefault="00921258" w:rsidP="00C34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820"/>
      </w:tblGrid>
      <w:tr w:rsidR="00921258" w:rsidRPr="00921258" w:rsidTr="00C06E5D">
        <w:trPr>
          <w:trHeight w:val="573"/>
        </w:trPr>
        <w:tc>
          <w:tcPr>
            <w:tcW w:w="4644" w:type="dxa"/>
            <w:noWrap/>
          </w:tcPr>
          <w:p w:rsidR="00921258" w:rsidRPr="00921258" w:rsidRDefault="00921258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  <w:t>Ученик научится</w:t>
            </w:r>
          </w:p>
        </w:tc>
        <w:tc>
          <w:tcPr>
            <w:tcW w:w="4820" w:type="dxa"/>
          </w:tcPr>
          <w:p w:rsidR="00921258" w:rsidRPr="00921258" w:rsidRDefault="00921258" w:rsidP="00FA3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Ученик получит возможность научиться</w:t>
            </w:r>
          </w:p>
        </w:tc>
      </w:tr>
      <w:tr w:rsidR="00C06E5D" w:rsidRPr="00921258" w:rsidTr="008913C4">
        <w:trPr>
          <w:trHeight w:val="504"/>
        </w:trPr>
        <w:tc>
          <w:tcPr>
            <w:tcW w:w="9464" w:type="dxa"/>
            <w:gridSpan w:val="2"/>
            <w:noWrap/>
          </w:tcPr>
          <w:p w:rsidR="00C06E5D" w:rsidRPr="001C5A6D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</w:pPr>
            <w:r w:rsidRPr="001C5A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bidi="en-US"/>
              </w:rPr>
              <w:t>Устное народное творчество</w:t>
            </w:r>
          </w:p>
          <w:p w:rsidR="00C06E5D" w:rsidRPr="00921258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  <w:tr w:rsidR="00C06E5D" w:rsidRPr="00921258" w:rsidTr="008913C4">
        <w:trPr>
          <w:trHeight w:val="3819"/>
        </w:trPr>
        <w:tc>
          <w:tcPr>
            <w:tcW w:w="4644" w:type="dxa"/>
            <w:noWrap/>
          </w:tcPr>
          <w:p w:rsidR="00C06E5D" w:rsidRPr="001C5A6D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5A6D">
              <w:rPr>
                <w:rFonts w:ascii="Times New Roman" w:hAnsi="Times New Roman" w:cs="Times New Roman"/>
                <w:sz w:val="24"/>
              </w:rPr>
              <w:t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приемам в различных ситуациях речевого общения, сопоставлять фольклорную сказку и ее интерпретацию средствами других искусств (иллюстрация, мультипликация, художественный фильм);</w:t>
            </w:r>
          </w:p>
          <w:p w:rsidR="00C06E5D" w:rsidRPr="001C5A6D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5A6D">
              <w:rPr>
                <w:rFonts w:ascii="Times New Roman" w:hAnsi="Times New Roman" w:cs="Times New Roman"/>
                <w:sz w:val="24"/>
              </w:rPr>
              <w:t xml:space="preserve"> 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06E5D" w:rsidRPr="001C5A6D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5A6D">
              <w:rPr>
                <w:rFonts w:ascii="Times New Roman" w:hAnsi="Times New Roman" w:cs="Times New Roman"/>
                <w:sz w:val="24"/>
              </w:rPr>
              <w:t xml:space="preserve">  • выразительно читать сказки и былины, соблюдая соответствующий интонационный рисунок устного рассказывания;</w:t>
            </w:r>
          </w:p>
          <w:p w:rsidR="00C06E5D" w:rsidRPr="001C5A6D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C5A6D">
              <w:rPr>
                <w:rFonts w:ascii="Times New Roman" w:hAnsi="Times New Roman" w:cs="Times New Roman"/>
                <w:sz w:val="24"/>
              </w:rPr>
              <w:t xml:space="preserve"> • пересказывать сказки, четко выделяя сюжетные линии, не пропуская значимых композиционных элементов, используя в </w:t>
            </w:r>
            <w:r w:rsidRPr="001C5A6D">
              <w:rPr>
                <w:rFonts w:ascii="Times New Roman" w:hAnsi="Times New Roman" w:cs="Times New Roman"/>
                <w:sz w:val="24"/>
              </w:rPr>
              <w:lastRenderedPageBreak/>
              <w:t>своей речи характерные для народных сказок художественные приемы;</w:t>
            </w:r>
          </w:p>
        </w:tc>
        <w:tc>
          <w:tcPr>
            <w:tcW w:w="4820" w:type="dxa"/>
          </w:tcPr>
          <w:p w:rsidR="00C06E5D" w:rsidRPr="00F32BA0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32BA0">
              <w:rPr>
                <w:rFonts w:ascii="Times New Roman" w:hAnsi="Times New Roman" w:cs="Times New Roman"/>
                <w:i/>
                <w:sz w:val="24"/>
              </w:rPr>
              <w:lastRenderedPageBreak/>
              <w:t>• рассказывать о самостоятельно прочитанной сказке, былине, обосновывая свой выбор;</w:t>
            </w:r>
          </w:p>
          <w:p w:rsidR="001C5A6D" w:rsidRPr="00F32BA0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F32BA0">
              <w:rPr>
                <w:rFonts w:ascii="Times New Roman" w:hAnsi="Times New Roman" w:cs="Times New Roman"/>
                <w:i/>
                <w:sz w:val="24"/>
              </w:rPr>
              <w:t xml:space="preserve"> • сочинять сказку (в том числе и по пословице), былину и/или придумывать сюжетные линии;</w:t>
            </w:r>
          </w:p>
          <w:p w:rsidR="00C06E5D" w:rsidRPr="001C5A6D" w:rsidRDefault="00C06E5D" w:rsidP="00FA32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6E5D" w:rsidRPr="00921258" w:rsidTr="008913C4">
        <w:trPr>
          <w:trHeight w:val="779"/>
        </w:trPr>
        <w:tc>
          <w:tcPr>
            <w:tcW w:w="9464" w:type="dxa"/>
            <w:gridSpan w:val="2"/>
            <w:noWrap/>
          </w:tcPr>
          <w:p w:rsidR="00C06E5D" w:rsidRPr="008913C4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913C4">
              <w:rPr>
                <w:rFonts w:ascii="Times New Roman" w:hAnsi="Times New Roman" w:cs="Times New Roman"/>
                <w:b/>
                <w:i/>
                <w:sz w:val="24"/>
              </w:rPr>
              <w:lastRenderedPageBreak/>
              <w:t>Древнерусская литература. Русская литература XVIII в. Русская литература XIX—XX вв. Литература народов России. Зарубежная литература</w:t>
            </w:r>
          </w:p>
        </w:tc>
      </w:tr>
      <w:tr w:rsidR="00C06E5D" w:rsidTr="00C06E5D">
        <w:trPr>
          <w:trHeight w:val="38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осознанно воспринимать художественное произведение в единстве формы и содержания</w:t>
            </w:r>
            <w:r w:rsidR="001C5A6D"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воспринимать художественный текст как произведение искусства, послание автора читателю, современнику и потомку;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определять актуальность произведений для читателей разных поколений и вступать в диалог с другими читателями;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создавать собственный текст аналитического и интерпретирующего характера в различных форматах;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• работать с разными источниками информации и владеть основными способами ее обработки и презентации.</w:t>
            </w:r>
          </w:p>
          <w:p w:rsidR="009B2A3E" w:rsidRPr="009B2A3E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>выделять смысловые части текста, составлять тезисы и план прочитанного;</w:t>
            </w:r>
          </w:p>
          <w:p w:rsidR="009B2A3E" w:rsidRPr="009B2A3E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>видеть в художественном тексте противоречивые авторские оценки героев и событий, формулировать вопросы;</w:t>
            </w:r>
          </w:p>
          <w:p w:rsidR="009B2A3E" w:rsidRPr="009B2A3E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>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</w:t>
            </w:r>
          </w:p>
          <w:p w:rsidR="009B2A3E" w:rsidRPr="009B2A3E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особенности сюжета, характеров, композиции, конфликта, приёмов выражения </w:t>
            </w:r>
            <w:r w:rsidRPr="009B2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авторской позиции в эпических, драматических и лирических произведениях;</w:t>
            </w:r>
          </w:p>
          <w:p w:rsidR="009B2A3E" w:rsidRPr="009B2A3E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произведение (или фрагменты) в том числе выученные наизусть, соблюдая нормы литературного произношения;</w:t>
            </w:r>
          </w:p>
          <w:p w:rsidR="003E653E" w:rsidRPr="00FA3282" w:rsidRDefault="009B2A3E" w:rsidP="00FA3282">
            <w:pPr>
              <w:pStyle w:val="a3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hAnsi="Times New Roman" w:cs="Times New Roman"/>
                <w:sz w:val="24"/>
                <w:szCs w:val="24"/>
              </w:rPr>
              <w:t>сопоставлять произведения разных писателей в пределах каждого литературного рода;</w:t>
            </w:r>
          </w:p>
          <w:p w:rsidR="00FA3282" w:rsidRPr="003E653E" w:rsidRDefault="00FA3282" w:rsidP="00FA328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lastRenderedPageBreak/>
              <w:t>• дифференцировать элементы поэтики художественного текста, видеть их художественную и смысловую функцию;</w:t>
            </w:r>
          </w:p>
          <w:p w:rsidR="00C06E5D" w:rsidRPr="009B2A3E" w:rsidRDefault="00C06E5D" w:rsidP="00FA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 w:rsidRPr="009B2A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создавать собственную интерпретацию изученного текста средствами других искусств;</w:t>
            </w:r>
          </w:p>
          <w:p w:rsidR="00FA3282" w:rsidRPr="00FA3282" w:rsidRDefault="00C06E5D" w:rsidP="00FA32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A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• вести самостоятельную проектно-исследовательскую деятельность и оформлять ее результаты в разных форматах (работа исследовательского характера, реферат, проект)</w:t>
            </w:r>
            <w:r w:rsidR="009B2A3E" w:rsidRPr="009B2A3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bidi="en-US"/>
              </w:rPr>
              <w:t>;</w:t>
            </w:r>
          </w:p>
          <w:p w:rsidR="009B2A3E" w:rsidRPr="00FA3282" w:rsidRDefault="009B2A3E" w:rsidP="00FA3282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282">
              <w:rPr>
                <w:rFonts w:ascii="Times New Roman" w:hAnsi="Times New Roman" w:cs="Times New Roman"/>
                <w:i/>
                <w:sz w:val="24"/>
                <w:szCs w:val="24"/>
              </w:rPr>
              <w:t>видеть индивидуальное, национальное, общечеловеческое в характере героя произведения;</w:t>
            </w:r>
          </w:p>
          <w:p w:rsidR="009B2A3E" w:rsidRPr="009B2A3E" w:rsidRDefault="009B2A3E" w:rsidP="00FA32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A3E">
              <w:rPr>
                <w:rFonts w:ascii="Times New Roman" w:hAnsi="Times New Roman" w:cs="Times New Roman"/>
                <w:i/>
                <w:sz w:val="24"/>
                <w:szCs w:val="24"/>
              </w:rPr>
              <w:t>видеть своеобразие нравственных идеалов в произведениях литературы разных жанров;</w:t>
            </w:r>
          </w:p>
          <w:p w:rsidR="009B2A3E" w:rsidRPr="009B2A3E" w:rsidRDefault="009B2A3E" w:rsidP="00FA3282">
            <w:pPr>
              <w:pStyle w:val="a3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2A3E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эпизод произведения и его экранизацию, иллюстрации художников;</w:t>
            </w:r>
          </w:p>
          <w:p w:rsidR="00F32BA0" w:rsidRPr="009B2A3E" w:rsidRDefault="00F32BA0" w:rsidP="00FA328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06E5D" w:rsidRPr="00C06E5D" w:rsidRDefault="00C06E5D" w:rsidP="00FA328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FA3282" w:rsidRPr="00F56A51" w:rsidRDefault="00FA3282" w:rsidP="00FA3282">
      <w:pPr>
        <w:spacing w:before="1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921258" w:rsidRPr="00921258" w:rsidRDefault="00921258" w:rsidP="00FA3282">
      <w:pPr>
        <w:spacing w:before="12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21258">
        <w:rPr>
          <w:rFonts w:ascii="Times New Roman" w:eastAsia="Calibri" w:hAnsi="Times New Roman" w:cs="Times New Roman"/>
          <w:b/>
          <w:sz w:val="28"/>
          <w:szCs w:val="24"/>
        </w:rPr>
        <w:t>СОДЕРЖАНИЕ УЧЕБНОГО ПРЕДМЕТА</w:t>
      </w:r>
    </w:p>
    <w:tbl>
      <w:tblPr>
        <w:tblStyle w:val="a4"/>
        <w:tblW w:w="9923" w:type="dxa"/>
        <w:tblInd w:w="-459" w:type="dxa"/>
        <w:tblLayout w:type="fixed"/>
        <w:tblLook w:val="04A0"/>
      </w:tblPr>
      <w:tblGrid>
        <w:gridCol w:w="567"/>
        <w:gridCol w:w="4253"/>
        <w:gridCol w:w="992"/>
        <w:gridCol w:w="4111"/>
      </w:tblGrid>
      <w:tr w:rsidR="00921258" w:rsidRPr="00921258" w:rsidTr="00F11D27">
        <w:tc>
          <w:tcPr>
            <w:tcW w:w="567" w:type="dxa"/>
          </w:tcPr>
          <w:p w:rsidR="00921258" w:rsidRPr="00921258" w:rsidRDefault="00921258" w:rsidP="009212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921258" w:rsidRPr="00921258" w:rsidRDefault="00921258" w:rsidP="009212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992" w:type="dxa"/>
          </w:tcPr>
          <w:p w:rsidR="00921258" w:rsidRPr="00921258" w:rsidRDefault="00921258" w:rsidP="009212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</w:tcPr>
          <w:p w:rsidR="00921258" w:rsidRPr="00921258" w:rsidRDefault="00184511" w:rsidP="0092125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оценки планируемых результатов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921258" w:rsidRPr="006E325D" w:rsidRDefault="00921258" w:rsidP="0092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92125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Введение</w:t>
            </w: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21258" w:rsidRPr="00921258" w:rsidRDefault="00FF73E6" w:rsidP="00FF73E6">
            <w:pPr>
              <w:shd w:val="clear" w:color="auto" w:fill="FFFFFF"/>
              <w:spacing w:before="122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7A8">
              <w:rPr>
                <w:rFonts w:ascii="Times New Roman" w:hAnsi="Times New Roman"/>
                <w:sz w:val="24"/>
                <w:szCs w:val="28"/>
              </w:rPr>
              <w:t>Изображение человека как важнейшая идейно-нрав</w:t>
            </w:r>
            <w:r w:rsidRPr="005357A8">
              <w:rPr>
                <w:rFonts w:ascii="Times New Roman" w:hAnsi="Times New Roman"/>
                <w:sz w:val="24"/>
                <w:szCs w:val="28"/>
              </w:rPr>
              <w:softHyphen/>
              <w:t xml:space="preserve">ственная проблема литературы. </w:t>
            </w:r>
          </w:p>
        </w:tc>
        <w:tc>
          <w:tcPr>
            <w:tcW w:w="992" w:type="dxa"/>
          </w:tcPr>
          <w:p w:rsidR="00921258" w:rsidRPr="005C6B35" w:rsidRDefault="005C6B35" w:rsidP="0092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1" w:type="dxa"/>
          </w:tcPr>
          <w:p w:rsidR="00FA3282" w:rsidRPr="00F56A51" w:rsidRDefault="00FA3282" w:rsidP="00FF73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A3282" w:rsidRPr="00184511" w:rsidRDefault="00CA6E89" w:rsidP="00184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DE4C83" w:rsidRPr="00654EA8" w:rsidRDefault="00921258" w:rsidP="00DE4C8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Устное народ</w:t>
            </w:r>
            <w:r w:rsidR="00530C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ное творчество</w:t>
            </w:r>
            <w:r w:rsidR="006E325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921258" w:rsidRPr="00921258" w:rsidRDefault="00921258" w:rsidP="0092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FF73E6" w:rsidRPr="00F01964" w:rsidRDefault="00FF73E6" w:rsidP="00FF73E6">
            <w:pPr>
              <w:shd w:val="clear" w:color="auto" w:fill="FFFFFF"/>
              <w:ind w:left="7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Предания.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Поэтическая автобиография народа. Устный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рассказ об исторических событиях.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>«Воцарение Ивана Гроз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ного»,  «Сороки-Ведьмы»,   «Петр и плотник».</w:t>
            </w:r>
          </w:p>
          <w:p w:rsidR="00FF73E6" w:rsidRPr="00FF73E6" w:rsidRDefault="00FF73E6" w:rsidP="00FF73E6">
            <w:pPr>
              <w:shd w:val="clear" w:color="auto" w:fill="FFFFFF"/>
              <w:ind w:left="29" w:right="7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Пословицы и поговорки.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Народная мудрость пословиц </w:t>
            </w:r>
            <w:r w:rsidRPr="00F0196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поговорок. Выражение в них духа народного языка. Афористи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ческие жанры фольклора</w:t>
            </w:r>
          </w:p>
          <w:p w:rsidR="00FF73E6" w:rsidRPr="00F01964" w:rsidRDefault="00FF73E6" w:rsidP="00FF73E6">
            <w:pPr>
              <w:shd w:val="clear" w:color="auto" w:fill="FFFFFF"/>
              <w:ind w:lef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Эпос народов мира.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Былины. </w:t>
            </w: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«Вольга и Микула Селянинович». </w:t>
            </w:r>
            <w:r w:rsidRPr="00F0196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Воплощение в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былине нравственных свойств русского народа, прославле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ние мирного труда. </w:t>
            </w:r>
          </w:p>
          <w:p w:rsidR="00FF73E6" w:rsidRPr="00F01964" w:rsidRDefault="00FF73E6" w:rsidP="00FF73E6">
            <w:pPr>
              <w:shd w:val="clear" w:color="auto" w:fill="FFFFFF"/>
              <w:ind w:right="7"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Киевский цикл былин.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«Илья Муромец и Соловей-разбойник». </w:t>
            </w:r>
          </w:p>
          <w:p w:rsidR="00FF73E6" w:rsidRPr="00F01964" w:rsidRDefault="00FF73E6" w:rsidP="00FF73E6">
            <w:pPr>
              <w:shd w:val="clear" w:color="auto" w:fill="FFFFFF"/>
              <w:spacing w:before="7"/>
              <w:ind w:left="22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Новгородский цикл былин.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«Садко»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(для самостоятель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ного чтения). Своеобразие былины. </w:t>
            </w:r>
          </w:p>
          <w:p w:rsidR="00921258" w:rsidRPr="00FA3282" w:rsidRDefault="00FF73E6" w:rsidP="00FA3282">
            <w:pPr>
              <w:shd w:val="clear" w:color="auto" w:fill="FFFFFF"/>
              <w:spacing w:before="7"/>
              <w:ind w:left="22" w:right="7" w:firstLine="32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«Калевала»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— карело-финский мифологический эпос. </w:t>
            </w:r>
          </w:p>
        </w:tc>
        <w:tc>
          <w:tcPr>
            <w:tcW w:w="992" w:type="dxa"/>
          </w:tcPr>
          <w:p w:rsidR="00921258" w:rsidRPr="008F033D" w:rsidRDefault="008F033D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921258" w:rsidRPr="00921258" w:rsidRDefault="00921258" w:rsidP="00CA6E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DE4C83" w:rsidRPr="000B54AB" w:rsidRDefault="00921258" w:rsidP="00DE4C8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</w:t>
            </w:r>
            <w:r w:rsidR="006E325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з древнерусской литературы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921258" w:rsidRPr="00921258" w:rsidRDefault="00921258" w:rsidP="0092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53" w:type="dxa"/>
          </w:tcPr>
          <w:p w:rsidR="007E3DFC" w:rsidRPr="00F01964" w:rsidRDefault="007E3DFC" w:rsidP="007E3DFC">
            <w:pPr>
              <w:shd w:val="clear" w:color="auto" w:fill="FFFFFF"/>
              <w:ind w:left="7"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«Поучение» Владимира Мономаха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(отрывок),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«Повесть о  Петре  и   Февронии  Муромских».  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Нравственные заветы Древней Руси. Внимание к личности, гимн любви и вер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ности. Народно-поэтические  мотивы в повести.</w:t>
            </w:r>
          </w:p>
          <w:p w:rsidR="007E3DFC" w:rsidRDefault="007E3DFC" w:rsidP="007E3DFC">
            <w:pPr>
              <w:shd w:val="clear" w:color="auto" w:fill="FFFFFF"/>
              <w:ind w:left="14" w:firstLine="32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«Повесть временных лет».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Отрывок </w:t>
            </w:r>
            <w:r w:rsidRPr="00F01964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«О пользе книг»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</w:t>
            </w:r>
          </w:p>
          <w:p w:rsidR="007E3DFC" w:rsidRPr="00F01964" w:rsidRDefault="007E3DFC" w:rsidP="007E3DFC">
            <w:pPr>
              <w:shd w:val="clear" w:color="auto" w:fill="FFFFFF"/>
              <w:ind w:left="7"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4C83" w:rsidRPr="00921258" w:rsidRDefault="00DE4C83" w:rsidP="009B2A3E">
            <w:pPr>
              <w:tabs>
                <w:tab w:val="num" w:pos="540"/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21258" w:rsidRPr="00666DC9" w:rsidRDefault="00666DC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921258" w:rsidRPr="00F56A51" w:rsidRDefault="00921258" w:rsidP="00CA6E89">
            <w:pPr>
              <w:shd w:val="clear" w:color="auto" w:fill="FFFFFF"/>
              <w:ind w:left="14" w:firstLine="3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DE4C83" w:rsidRPr="000B54AB" w:rsidRDefault="00921258" w:rsidP="00DE4C8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.РАЗДЕЛ</w:t>
            </w:r>
            <w:r w:rsidRPr="00921258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XVIII</w:t>
            </w:r>
            <w:r w:rsidR="006E325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921258" w:rsidRPr="00921258" w:rsidRDefault="00921258" w:rsidP="00921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7E3DFC" w:rsidRPr="00F01964" w:rsidRDefault="007E3DFC" w:rsidP="007E3DFC">
            <w:pPr>
              <w:shd w:val="clear" w:color="auto" w:fill="FFFFFF"/>
              <w:spacing w:before="94"/>
              <w:ind w:left="7" w:right="1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Михаил Васильевич Ломоносов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 статуе Петра Великого», «Ода на день восшествия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на Всероссийский престол ея Величества государыни Им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ператрицы Елисаветы Петровны 1747 года» </w:t>
            </w:r>
            <w:r w:rsidRPr="00F019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(отрывок).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      </w:r>
          </w:p>
          <w:p w:rsidR="007E3DFC" w:rsidRPr="00F01964" w:rsidRDefault="007E3DFC" w:rsidP="007E3DFC">
            <w:pPr>
              <w:shd w:val="clear" w:color="auto" w:fill="FFFFFF"/>
              <w:spacing w:before="144"/>
              <w:ind w:left="7" w:right="22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Гавриил Романович Державин. </w:t>
            </w:r>
            <w:r w:rsidRPr="00F019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Краткий рассказ о поэте.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«Река времен в своем стремленье...», «На птичку...», «Признание».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Размышления о смысле жизни, о судьбе. Утверждение необходимости свободы творчества.</w:t>
            </w:r>
          </w:p>
          <w:p w:rsidR="00E152A5" w:rsidRPr="00FA3282" w:rsidRDefault="007E3DFC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 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. Понятие о жанре оды (начальные представления). Особенности литературного языка </w:t>
            </w:r>
            <w:r w:rsidRPr="00F0196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столетия.</w:t>
            </w:r>
          </w:p>
        </w:tc>
        <w:tc>
          <w:tcPr>
            <w:tcW w:w="992" w:type="dxa"/>
          </w:tcPr>
          <w:p w:rsidR="00921258" w:rsidRPr="008F033D" w:rsidRDefault="008F033D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921258" w:rsidRPr="00921258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DE4C83" w:rsidRPr="000B54AB" w:rsidRDefault="00921258" w:rsidP="00DE4C83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литературы 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XIX</w:t>
            </w:r>
            <w:r w:rsidR="006E325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</w:t>
            </w:r>
            <w:r w:rsidR="00DE4C83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921258" w:rsidRPr="00921258" w:rsidRDefault="00921258" w:rsidP="0092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CB218B" w:rsidRPr="00F01964" w:rsidRDefault="00CB218B" w:rsidP="00CB218B">
            <w:pPr>
              <w:shd w:val="clear" w:color="auto" w:fill="FFFFFF"/>
              <w:spacing w:before="86"/>
              <w:ind w:left="7" w:right="29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Александр Сергеевич Пушкин (3 часа). </w:t>
            </w:r>
            <w:r w:rsidRPr="00F01964">
              <w:rPr>
                <w:rFonts w:ascii="Times New Roman" w:hAnsi="Times New Roman"/>
                <w:spacing w:val="-5"/>
                <w:sz w:val="24"/>
                <w:szCs w:val="24"/>
              </w:rPr>
              <w:t>Краткий рассказ о писа</w:t>
            </w:r>
            <w:r w:rsidRPr="00F01964">
              <w:rPr>
                <w:rFonts w:ascii="Times New Roman" w:hAnsi="Times New Roman"/>
                <w:spacing w:val="-5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теле.</w:t>
            </w:r>
          </w:p>
          <w:p w:rsidR="00CB218B" w:rsidRPr="00F01964" w:rsidRDefault="00CB218B" w:rsidP="00CB21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>«Полтава»    («Полтавский    бой»),    «Медный    всадник»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(вступление «На берегу пустынных волн...»),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«Песнь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вещем Олеге».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Интерес Пушкина к истории России. Мас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      </w:r>
            <w:r w:rsidRPr="00F0196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и Карла </w:t>
            </w:r>
            <w:r w:rsidRPr="00F01964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). Авторское отношение к героям. Летописный источник «Песни о вещем Олеге». Особенности компози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ции. 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      </w:r>
          </w:p>
          <w:p w:rsidR="00CB218B" w:rsidRPr="00F01964" w:rsidRDefault="00CB218B" w:rsidP="00CB218B">
            <w:pPr>
              <w:shd w:val="clear" w:color="auto" w:fill="FFFFFF"/>
              <w:spacing w:before="108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«Борис Годунов» (сцена вЧудовом монастыре). </w:t>
            </w:r>
            <w:r w:rsidRPr="00F0196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 xml:space="preserve">Образ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летописца как образ древнерусского писателя. Монолог Пимена: размышления о значении труда летописца для последующих поколений.</w:t>
            </w:r>
          </w:p>
          <w:p w:rsidR="00CB218B" w:rsidRPr="00F01964" w:rsidRDefault="00CB218B" w:rsidP="00CB218B">
            <w:pPr>
              <w:shd w:val="clear" w:color="auto" w:fill="FFFFFF"/>
              <w:ind w:left="14" w:right="14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«Станционный смотритель».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Изображение «маленького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человека», его положения в обществе. Пробуждение чело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веческого достоинства и чувства протеста. Трагическое </w:t>
            </w:r>
            <w:r w:rsidRPr="00F01964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гуманистическое в повести.</w:t>
            </w:r>
          </w:p>
          <w:p w:rsidR="00CB218B" w:rsidRDefault="00CB218B" w:rsidP="00CB218B">
            <w:pPr>
              <w:shd w:val="clear" w:color="auto" w:fill="FFFFFF"/>
              <w:ind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Баллада (развитие представ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лений). Повесть (развитие представ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лений).</w:t>
            </w:r>
          </w:p>
          <w:p w:rsidR="00CB218B" w:rsidRPr="00F01964" w:rsidRDefault="00CB218B" w:rsidP="00CB218B">
            <w:pPr>
              <w:shd w:val="clear" w:color="auto" w:fill="FFFFFF"/>
              <w:ind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ихаил Юрьевич Лермонтов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жизни и творчестве поэте.</w:t>
            </w:r>
          </w:p>
          <w:p w:rsidR="00CB218B" w:rsidRPr="00F01964" w:rsidRDefault="00CB218B" w:rsidP="00CB218B">
            <w:pPr>
              <w:shd w:val="clear" w:color="auto" w:fill="FFFFFF"/>
              <w:spacing w:before="7"/>
              <w:ind w:left="22" w:right="7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«Песня про царя Ивана Васильевича, молодого опрични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ка и удалого купца Калашникова».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Поэма </w:t>
            </w: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об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историческом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прошлом Руси. Картины быта </w:t>
            </w:r>
            <w:r w:rsidRPr="00F01964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      </w:r>
          </w:p>
          <w:p w:rsidR="00CB218B" w:rsidRPr="00F01964" w:rsidRDefault="00CB218B" w:rsidP="00CB218B">
            <w:pPr>
              <w:shd w:val="clear" w:color="auto" w:fill="FFFFFF"/>
              <w:ind w:lef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Особенности сюжета поэмы. Авторское отношение </w:t>
            </w:r>
            <w:r w:rsidRPr="00A87F1A">
              <w:rPr>
                <w:rFonts w:ascii="Times New Roman" w:hAnsi="Times New Roman"/>
                <w:bCs/>
                <w:sz w:val="24"/>
                <w:szCs w:val="24"/>
              </w:rPr>
              <w:t xml:space="preserve">к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      </w:r>
          </w:p>
          <w:p w:rsidR="00CB218B" w:rsidRPr="00F01964" w:rsidRDefault="00CB218B" w:rsidP="00CB218B">
            <w:pPr>
              <w:shd w:val="clear" w:color="auto" w:fill="FFFFFF"/>
              <w:ind w:left="50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«Когда волнуется желтеющая нива...», «Молитва», «Ангел».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готовность ринуться навстречу знакомым гармоничным звукам, символизирую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щим ожидаемое счастье на земле.</w:t>
            </w:r>
          </w:p>
          <w:p w:rsidR="00CB218B" w:rsidRPr="007E3DFC" w:rsidRDefault="00CB218B" w:rsidP="00CB218B">
            <w:pPr>
              <w:shd w:val="clear" w:color="auto" w:fill="FFFFFF"/>
              <w:ind w:left="43" w:firstLine="2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Фольклоризм литературы (раз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витие представлений).</w:t>
            </w:r>
          </w:p>
          <w:p w:rsidR="00CB218B" w:rsidRPr="00F01964" w:rsidRDefault="00CB218B" w:rsidP="00CB218B">
            <w:pPr>
              <w:shd w:val="clear" w:color="auto" w:fill="FFFFFF"/>
              <w:ind w:left="36" w:right="14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Ник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олай Васильевич Гоголь</w:t>
            </w: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>Краткий рассказ о жизни и творчестве писа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теля.</w:t>
            </w:r>
          </w:p>
          <w:p w:rsidR="00CB218B" w:rsidRPr="00F01964" w:rsidRDefault="00CB218B" w:rsidP="00CB218B">
            <w:pPr>
              <w:shd w:val="clear" w:color="auto" w:fill="FFFFFF"/>
              <w:spacing w:before="14"/>
              <w:ind w:left="29" w:firstLine="31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«Тарас Бульба».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дение родной земли. Противопоставление Остапа Андрию, смысл этого противопоставления. Патриотический пафос повести.Особенности   изображения людей и природы в повести. </w:t>
            </w:r>
          </w:p>
          <w:p w:rsidR="00CB218B" w:rsidRPr="00F01964" w:rsidRDefault="00CB218B" w:rsidP="00FA3282">
            <w:pPr>
              <w:shd w:val="clear" w:color="auto" w:fill="FFFFFF"/>
              <w:ind w:left="29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Историческая и фольклорная основа произведения. Роды литературы: эпос (развитие понятия).</w:t>
            </w:r>
          </w:p>
          <w:p w:rsidR="00CB218B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>Литературный герой (развитие понятия).</w:t>
            </w:r>
          </w:p>
          <w:p w:rsidR="00CB218B" w:rsidRPr="00F01964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 Сергеевич Тургенев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жизни и творчестве писателя.</w:t>
            </w:r>
          </w:p>
          <w:p w:rsidR="00CB218B" w:rsidRPr="00F01964" w:rsidRDefault="00CB218B" w:rsidP="00FA3282">
            <w:pPr>
              <w:shd w:val="clear" w:color="auto" w:fill="FFFFFF"/>
              <w:ind w:left="14" w:right="22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«Бирюк».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Изображение быта крестьян, авторское отно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шение к бесправным и обездоленным. Мастерство в изоб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ражении   пейзажа. Художественные особенности рассказа.</w:t>
            </w:r>
          </w:p>
          <w:p w:rsidR="00CB218B" w:rsidRPr="00F01964" w:rsidRDefault="00CB218B" w:rsidP="00FA3282">
            <w:pPr>
              <w:shd w:val="clear" w:color="auto" w:fill="FFFFFF"/>
              <w:ind w:right="22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Стихотворения в прозе.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«Русский язык». </w:t>
            </w:r>
            <w:r w:rsidRPr="00F0196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Тургенев о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богатстве и красоте русского языка. Родной язык как духовная опора человека.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«Близнецы», «Два богача».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Нрав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ственность и человеческие взаимоотношения.</w:t>
            </w:r>
          </w:p>
          <w:p w:rsidR="00CB218B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 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Стихотворения в прозе. Лирическая миниатюра (начальные представления).</w:t>
            </w:r>
          </w:p>
          <w:p w:rsidR="00CB218B" w:rsidRPr="00F01964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Нико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лай Алексеевич Некрасов</w:t>
            </w: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>Краткий рассказ о пи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сателе.</w:t>
            </w:r>
          </w:p>
          <w:p w:rsidR="00CB218B" w:rsidRPr="00F01964" w:rsidRDefault="00CB218B" w:rsidP="00FA3282">
            <w:pPr>
              <w:shd w:val="clear" w:color="auto" w:fill="FFFFFF"/>
              <w:spacing w:before="22"/>
              <w:ind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«Русские женщины» </w:t>
            </w:r>
            <w:r w:rsidRPr="00F01964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(«Княгиня Трубецкая»).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>Историче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ская основа поэмы. Величие духа русских женщин, отпра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вившихся вслед за осужденными мужьями в Сибирь. Ху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дожественные особенности исторических поэм Некрасова.</w:t>
            </w:r>
          </w:p>
          <w:p w:rsidR="00CB218B" w:rsidRPr="00F01964" w:rsidRDefault="00CB218B" w:rsidP="00FA3282">
            <w:pPr>
              <w:shd w:val="clear" w:color="auto" w:fill="FFFFFF"/>
              <w:ind w:right="43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«Размышления у парадного подъезда».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Боль поэта за судьбу народа. Своеобразие некрасовской музы. (Для чтения и обсуждения.)</w:t>
            </w:r>
          </w:p>
          <w:p w:rsidR="00CB218B" w:rsidRPr="00F01964" w:rsidRDefault="00CB218B" w:rsidP="00FA3282">
            <w:pPr>
              <w:shd w:val="clear" w:color="auto" w:fill="FFFFFF"/>
              <w:ind w:right="50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Поэма (развитие понятия). Трех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сложные размеры стиха (развитие понятия). Историческая поэма как разновидность лироэпического жанра (начальные представления).</w:t>
            </w:r>
          </w:p>
          <w:p w:rsidR="00CB218B" w:rsidRPr="00F01964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 Константино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вич Толстой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Краткий рассказ о жизни и творчестве поэта. Исторические баллады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«Василий Шибанов»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«Князь Михайло  Репнин».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Воспроизведение исторического колорита эпохи. Правда и вымысел. Тема древнерусского «рыцарства», про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тивостоящего самовластию.</w:t>
            </w:r>
          </w:p>
          <w:p w:rsidR="00CB218B" w:rsidRDefault="00CB218B" w:rsidP="00FA3282">
            <w:pPr>
              <w:shd w:val="clear" w:color="auto" w:fill="FFFFFF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Историческая баллада (развитие представления)</w:t>
            </w:r>
          </w:p>
          <w:p w:rsidR="00CB218B" w:rsidRPr="00F01964" w:rsidRDefault="00CB218B" w:rsidP="00FA3282">
            <w:pPr>
              <w:shd w:val="clear" w:color="auto" w:fill="FFFFFF"/>
              <w:ind w:righ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Михаил Евграфович Салтыков-Щедрин. </w:t>
            </w:r>
            <w:r w:rsidRPr="00F01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Краткий рассказ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о писателе.</w:t>
            </w:r>
          </w:p>
          <w:p w:rsidR="00CB218B" w:rsidRPr="00F01964" w:rsidRDefault="00CB218B" w:rsidP="00FA3282">
            <w:pPr>
              <w:shd w:val="clear" w:color="auto" w:fill="FFFFFF"/>
              <w:ind w:left="29" w:right="29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«Повесть о том, как один мужик двух генералов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прокормил».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Нравственные пороки общества. Паразитизм генералов, трудолюбие и сметливость мужика. Осуждение покорности мужика. Сатира в «Повести...».</w:t>
            </w:r>
          </w:p>
          <w:p w:rsidR="00CB218B" w:rsidRPr="00F01964" w:rsidRDefault="00CB218B" w:rsidP="00FA3282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«Дикий помещик».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Для самостоятельного чтения.</w:t>
            </w:r>
          </w:p>
          <w:p w:rsidR="00CB218B" w:rsidRPr="00F01964" w:rsidRDefault="00CB218B" w:rsidP="00FA3282">
            <w:pPr>
              <w:shd w:val="clear" w:color="auto" w:fill="FFFFFF"/>
              <w:ind w:left="2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Гротеск (начальные представ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ления). Ирония (развитие представлений)</w:t>
            </w:r>
          </w:p>
          <w:p w:rsidR="00CB218B" w:rsidRPr="00F01964" w:rsidRDefault="00CB218B" w:rsidP="00FA3282">
            <w:pPr>
              <w:shd w:val="clear" w:color="auto" w:fill="FFFFFF"/>
              <w:spacing w:before="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Лев Николаевич Толстой.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писателе (детство, юность, начало литературного творчества).</w:t>
            </w:r>
          </w:p>
          <w:p w:rsidR="00CB218B" w:rsidRPr="00F01964" w:rsidRDefault="00CB218B" w:rsidP="00FA3282">
            <w:pPr>
              <w:shd w:val="clear" w:color="auto" w:fill="FFFFFF"/>
              <w:ind w:left="29" w:right="29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«Детство».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Главы из повести: </w:t>
            </w: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«Классы», «Наталья Савишна», «</w:t>
            </w:r>
            <w:r w:rsidRPr="00F01964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Maman</w:t>
            </w: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и др. Взаимоотношения детей и взрос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лых. Проявления чувств героя, беспощадность к себе, ана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лиз собственных поступков.</w:t>
            </w:r>
          </w:p>
          <w:p w:rsidR="00CB218B" w:rsidRDefault="00CB218B" w:rsidP="00FA3282">
            <w:pPr>
              <w:shd w:val="clear" w:color="auto" w:fill="FFFFFF"/>
              <w:ind w:left="43" w:righ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Автобиографическое художест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венное произведение (развитие понятия). Герой-повество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ватель (развитие понятия).</w:t>
            </w:r>
          </w:p>
          <w:p w:rsidR="00CB218B" w:rsidRPr="00F01964" w:rsidRDefault="00CB218B" w:rsidP="00FA3282">
            <w:pPr>
              <w:shd w:val="clear" w:color="auto" w:fill="FFFFFF"/>
              <w:ind w:left="43" w:right="29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Антон Павлович Чехов.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CB218B" w:rsidRPr="00F01964" w:rsidRDefault="00CB218B" w:rsidP="00FA3282">
            <w:pPr>
              <w:shd w:val="clear" w:color="auto" w:fill="FFFFFF"/>
              <w:ind w:left="58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8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«Хамелеон».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Живая картина нравов. Осмеяние трусости 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угодничества. Смысл названия рассказа. «Говорящие фами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лии» как средство юмористической характеристики.</w:t>
            </w:r>
          </w:p>
          <w:p w:rsidR="00CB218B" w:rsidRPr="00F01964" w:rsidRDefault="00CB218B" w:rsidP="00FA3282">
            <w:pPr>
              <w:shd w:val="clear" w:color="auto" w:fill="FFFFFF"/>
              <w:spacing w:before="7"/>
              <w:ind w:left="36" w:right="7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«Злоумышленник», «Размазня».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>Многогранность коми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ческого в рассказах А. П. Чехова. (Для чтения и обсуж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дения.)</w:t>
            </w:r>
          </w:p>
          <w:p w:rsidR="00921258" w:rsidRPr="00921258" w:rsidRDefault="00CB218B" w:rsidP="00FA3282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Теория литературы.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Сатира и юмор как формы комического (развитие представлений).</w:t>
            </w:r>
          </w:p>
        </w:tc>
        <w:tc>
          <w:tcPr>
            <w:tcW w:w="992" w:type="dxa"/>
          </w:tcPr>
          <w:p w:rsidR="00921258" w:rsidRPr="00921258" w:rsidRDefault="009C7919" w:rsidP="009C79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8631C6" w:rsidRDefault="00CA6E89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CA6E89" w:rsidRDefault="00CA6E89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</w:t>
            </w:r>
          </w:p>
          <w:p w:rsidR="00CA6E89" w:rsidRDefault="00CA6E89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Эссе </w:t>
            </w:r>
          </w:p>
          <w:p w:rsidR="00CA6E89" w:rsidRPr="00921258" w:rsidRDefault="00CA6E89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8631C6" w:rsidRPr="00CB218B" w:rsidRDefault="00921258" w:rsidP="00CB218B">
            <w:pPr>
              <w:shd w:val="clear" w:color="auto" w:fill="FFFFFF"/>
              <w:spacing w:before="223"/>
              <w:ind w:left="1123" w:hanging="83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Pr="00CB21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</w:t>
            </w:r>
            <w:r w:rsidR="00CB218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«</w:t>
            </w:r>
            <w:r w:rsidR="00CB218B" w:rsidRPr="00CB218B">
              <w:rPr>
                <w:rFonts w:ascii="Times New Roman" w:hAnsi="Times New Roman"/>
                <w:b/>
                <w:bCs/>
                <w:sz w:val="28"/>
                <w:szCs w:val="24"/>
              </w:rPr>
              <w:t>Край ты мой, родимый край…</w:t>
            </w:r>
            <w:r w:rsidR="00CB218B">
              <w:rPr>
                <w:rFonts w:ascii="Times New Roman" w:hAnsi="Times New Roman"/>
                <w:b/>
                <w:bCs/>
                <w:sz w:val="28"/>
                <w:szCs w:val="24"/>
              </w:rPr>
              <w:t>»</w:t>
            </w:r>
          </w:p>
          <w:p w:rsidR="00921258" w:rsidRPr="00921258" w:rsidRDefault="00921258" w:rsidP="00863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CB218B" w:rsidRPr="00F01964" w:rsidRDefault="00CB218B" w:rsidP="00CB218B">
            <w:pPr>
              <w:shd w:val="clear" w:color="auto" w:fill="FFFFFF"/>
              <w:spacing w:before="130"/>
              <w:ind w:left="36" w:right="14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 xml:space="preserve">Стихотворения русских поэтов </w:t>
            </w:r>
            <w:r w:rsidRPr="00F0196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века о родной при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роде.</w:t>
            </w:r>
          </w:p>
          <w:p w:rsidR="00CB218B" w:rsidRPr="00F01964" w:rsidRDefault="00CB218B" w:rsidP="00CB218B">
            <w:pPr>
              <w:shd w:val="clear" w:color="auto" w:fill="FFFFFF"/>
              <w:spacing w:before="14"/>
              <w:ind w:left="22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Жуковский.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«Приход весны»;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Бунин.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«Родина»; </w:t>
            </w:r>
            <w:r w:rsidRPr="00F01964">
              <w:rPr>
                <w:rFonts w:ascii="Times New Roman" w:hAnsi="Times New Roman"/>
                <w:b/>
                <w:i/>
                <w:sz w:val="24"/>
                <w:szCs w:val="24"/>
              </w:rPr>
              <w:t>А. Фет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«Вечер», «Это утро...»;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Ф. Тютчев.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«Весенние воды», «Умом Россию не понять...»;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К. Толстой.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«Край </w:t>
            </w:r>
            <w:r w:rsidRPr="00F01964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ты мой, родимый край...», «Благовест».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>Поэтическое изобра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жение родной природы и выражение авторского настрое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ния,   миросозерцания.</w:t>
            </w:r>
          </w:p>
          <w:p w:rsidR="00CB218B" w:rsidRPr="00F01964" w:rsidRDefault="00CB218B" w:rsidP="00CB218B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Лирика как род литературы. Пейзажная лирика как жанр (развитие представлений)</w:t>
            </w:r>
          </w:p>
          <w:p w:rsidR="00921258" w:rsidRPr="00CB218B" w:rsidRDefault="00921258" w:rsidP="00CB218B">
            <w:pPr>
              <w:shd w:val="clear" w:color="auto" w:fill="FFFFFF"/>
              <w:spacing w:before="86"/>
              <w:ind w:left="7" w:right="29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258" w:rsidRPr="00921258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921258" w:rsidRPr="00921258" w:rsidRDefault="00CA6E89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921258" w:rsidRPr="00921258" w:rsidRDefault="00921258" w:rsidP="009212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8631C6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Из русской литературы </w:t>
            </w:r>
            <w:r w:rsidR="008631C6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 w:eastAsia="ar-SA"/>
              </w:rPr>
              <w:t>XX</w:t>
            </w:r>
            <w:r w:rsidR="006E325D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 xml:space="preserve"> века</w:t>
            </w:r>
            <w:r w:rsidR="008631C6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CB218B" w:rsidRPr="00F01964" w:rsidRDefault="00CB218B" w:rsidP="00CB218B">
            <w:pPr>
              <w:shd w:val="clear" w:color="auto" w:fill="FFFFFF"/>
              <w:spacing w:before="202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Иван Алексеевич Бунин.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Краткий рассказ о писателе.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«Цифры». 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Воспитание детей  в семье.  Герой рассказа: сложность взаимопонимания детей и взрослых.</w:t>
            </w:r>
          </w:p>
          <w:p w:rsidR="00CB218B" w:rsidRPr="00F01964" w:rsidRDefault="00CB218B" w:rsidP="00CB21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«Лапти».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Душевное богатство простого крестьянина.</w:t>
            </w:r>
          </w:p>
          <w:p w:rsidR="00CB218B" w:rsidRPr="00F01964" w:rsidRDefault="00CB218B" w:rsidP="00CB21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      </w:r>
          </w:p>
          <w:p w:rsidR="00CB218B" w:rsidRPr="00F01964" w:rsidRDefault="00CB218B" w:rsidP="00CB218B">
            <w:pPr>
              <w:shd w:val="clear" w:color="auto" w:fill="FFFFFF"/>
              <w:spacing w:before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 Горький.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CB218B" w:rsidRPr="00F01964" w:rsidRDefault="00CB218B" w:rsidP="00CB218B">
            <w:pPr>
              <w:shd w:val="clear" w:color="auto" w:fill="FFFFFF"/>
              <w:ind w:left="22" w:right="22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D2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>«Детство».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>Автобиографический характер повести. Изоб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ражение «свинцовых мерзостей жизни». Дед Каширин. «Яр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      </w:r>
          </w:p>
          <w:p w:rsidR="00CB218B" w:rsidRPr="00F01964" w:rsidRDefault="00CB218B" w:rsidP="00CB218B">
            <w:pPr>
              <w:shd w:val="clear" w:color="auto" w:fill="FFFFFF"/>
              <w:spacing w:befor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«Старуха  Изергиль»  </w:t>
            </w:r>
            <w:r w:rsidRPr="00F01964">
              <w:rPr>
                <w:rFonts w:ascii="Times New Roman" w:hAnsi="Times New Roman"/>
                <w:i/>
                <w:iCs/>
                <w:sz w:val="24"/>
                <w:szCs w:val="24"/>
              </w:rPr>
              <w:t>(«Легенда  о Данко»).</w:t>
            </w:r>
          </w:p>
          <w:p w:rsidR="00CB218B" w:rsidRPr="00FA3282" w:rsidRDefault="00CB218B" w:rsidP="00CB218B">
            <w:pPr>
              <w:shd w:val="clear" w:color="auto" w:fill="FFFFFF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Понятие о теме и идее произ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ведения (развитие  представлений). Портрет как средство </w:t>
            </w:r>
            <w:r w:rsidR="00FA3282">
              <w:rPr>
                <w:rFonts w:ascii="Times New Roman" w:hAnsi="Times New Roman"/>
                <w:sz w:val="24"/>
                <w:szCs w:val="24"/>
              </w:rPr>
              <w:t>характеристики героя.</w:t>
            </w:r>
          </w:p>
          <w:p w:rsidR="00F11D27" w:rsidRPr="00F01964" w:rsidRDefault="00F11D27" w:rsidP="00F11D27">
            <w:pPr>
              <w:shd w:val="clear" w:color="auto" w:fill="FFFFFF"/>
              <w:spacing w:before="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Леонид Николаевич Андреев.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>Краткий рассказ о писателе.</w:t>
            </w:r>
          </w:p>
          <w:p w:rsidR="00F11D27" w:rsidRPr="00F01964" w:rsidRDefault="00F11D27" w:rsidP="00F11D27">
            <w:pPr>
              <w:shd w:val="clear" w:color="auto" w:fill="FFFFFF"/>
              <w:ind w:right="50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«Кусака».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Чувство сострадания к братьям нашим мень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шим, бессердечие героев. Гуманистический пафос произве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дения.</w:t>
            </w:r>
          </w:p>
          <w:p w:rsidR="00F11D27" w:rsidRPr="00F56A51" w:rsidRDefault="00F11D27" w:rsidP="00F11D2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Герой эпического произведения (развития представлений). Средства характеристик</w:t>
            </w:r>
            <w:r w:rsidR="00FA3282">
              <w:rPr>
                <w:rFonts w:ascii="Times New Roman" w:hAnsi="Times New Roman"/>
                <w:sz w:val="24"/>
                <w:szCs w:val="24"/>
              </w:rPr>
              <w:t xml:space="preserve">и героя </w:t>
            </w:r>
          </w:p>
          <w:p w:rsidR="00CB218B" w:rsidRPr="00F01964" w:rsidRDefault="00CB218B" w:rsidP="00CB218B">
            <w:pPr>
              <w:shd w:val="clear" w:color="auto" w:fill="FFFFFF"/>
              <w:ind w:left="14"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Владимир Владимирович Маяковский. </w:t>
            </w:r>
            <w:r w:rsidRPr="00F01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Краткий рассказ о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писателе.</w:t>
            </w:r>
          </w:p>
          <w:p w:rsidR="00CB218B" w:rsidRPr="00F01964" w:rsidRDefault="00CB218B" w:rsidP="00CB218B">
            <w:pPr>
              <w:shd w:val="clear" w:color="auto" w:fill="FFFFFF"/>
              <w:spacing w:before="22"/>
              <w:ind w:right="29"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t>«Необычайное приключение, бывшее с Владимиром Ма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7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яковским летом на даче».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Мысли автора о роли поэзии в жизни человека и общества. Своеобразие стихотворного ритма,  словотворчество  Маяковского.</w:t>
            </w:r>
          </w:p>
          <w:p w:rsidR="00CB218B" w:rsidRPr="00F01964" w:rsidRDefault="00CB218B" w:rsidP="00CB218B">
            <w:pPr>
              <w:shd w:val="clear" w:color="auto" w:fill="FFFFFF"/>
              <w:spacing w:before="14"/>
              <w:ind w:left="7" w:right="50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«Хорошее отношение к лошадям». </w:t>
            </w:r>
            <w:r w:rsidRPr="00F0196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Два взгляда на мир: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безразличие, бессердечие мещанина и гуманизм, доброта, сострадание лирического героя стихотворения.</w:t>
            </w:r>
          </w:p>
          <w:p w:rsidR="00CB218B" w:rsidRPr="00F01964" w:rsidRDefault="00CB218B" w:rsidP="00CB218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 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Лирический</w:t>
            </w:r>
            <w:r w:rsidR="00FA3282">
              <w:rPr>
                <w:rFonts w:ascii="Times New Roman" w:hAnsi="Times New Roman"/>
                <w:sz w:val="24"/>
                <w:szCs w:val="24"/>
              </w:rPr>
              <w:t xml:space="preserve"> герой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  Обогащение   знаний   о  ритме   и   рифме. Тоническое стихос</w:t>
            </w:r>
            <w:r w:rsidR="00FA3282">
              <w:rPr>
                <w:rFonts w:ascii="Times New Roman" w:hAnsi="Times New Roman"/>
                <w:sz w:val="24"/>
                <w:szCs w:val="24"/>
              </w:rPr>
              <w:t>ложение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18B" w:rsidRPr="00F01964" w:rsidRDefault="00CB218B" w:rsidP="00F11D27">
            <w:pPr>
              <w:shd w:val="clear" w:color="auto" w:fill="FFFFFF"/>
              <w:spacing w:befor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Андрей Платонович Платонов. </w:t>
            </w:r>
            <w:r w:rsidRPr="00F01964">
              <w:rPr>
                <w:rFonts w:ascii="Times New Roman" w:hAnsi="Times New Roman"/>
                <w:spacing w:val="-4"/>
                <w:sz w:val="24"/>
                <w:szCs w:val="24"/>
              </w:rPr>
              <w:t>Краткий рассказ о писателе.</w:t>
            </w:r>
          </w:p>
          <w:p w:rsidR="00CB218B" w:rsidRPr="00F01964" w:rsidRDefault="00CB218B" w:rsidP="00CB218B">
            <w:pPr>
              <w:shd w:val="clear" w:color="auto" w:fill="FFFFFF"/>
              <w:spacing w:before="7"/>
              <w:ind w:left="14" w:right="36" w:firstLine="3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«Юшка».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страдания и уважения к человеку. Неповторимость и цен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ность каждой человеческой личности.</w:t>
            </w:r>
          </w:p>
          <w:p w:rsidR="00CB218B" w:rsidRPr="00F01964" w:rsidRDefault="00CB218B" w:rsidP="00F11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Лирический герой (начальное представление). Обогащение знаний о р</w:t>
            </w:r>
            <w:r w:rsidR="00FA3282">
              <w:rPr>
                <w:rFonts w:ascii="Times New Roman" w:hAnsi="Times New Roman"/>
                <w:sz w:val="24"/>
                <w:szCs w:val="24"/>
              </w:rPr>
              <w:t>итме и рифме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218B" w:rsidRPr="00F01964" w:rsidRDefault="00CB218B" w:rsidP="00F11D27">
            <w:pPr>
              <w:shd w:val="clear" w:color="auto" w:fill="FFFFFF"/>
              <w:spacing w:before="101"/>
              <w:ind w:righ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Борис Леонидович Пастернак. </w:t>
            </w:r>
            <w:r w:rsidRPr="00F0196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Слово о поэте. </w:t>
            </w:r>
            <w:r w:rsidRPr="00F01964">
              <w:rPr>
                <w:rFonts w:ascii="Times New Roman" w:hAnsi="Times New Roman"/>
                <w:b/>
                <w:i/>
                <w:iCs/>
                <w:spacing w:val="-3"/>
                <w:sz w:val="24"/>
                <w:szCs w:val="24"/>
              </w:rPr>
              <w:t xml:space="preserve">«Июль», </w:t>
            </w:r>
            <w:r w:rsidRPr="00F019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«Никого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не </w:t>
            </w:r>
            <w:r w:rsidRPr="00F019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будет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  <w:r w:rsidRPr="00F019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доме...».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Картины природы, преобра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женные поэтическим зрением Пастернака. Сравнения и метафоры в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художественном мире поэта.</w:t>
            </w:r>
          </w:p>
          <w:p w:rsidR="00F11D27" w:rsidRPr="00FA3282" w:rsidRDefault="00CB218B" w:rsidP="00FA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Сравнение. М</w:t>
            </w:r>
            <w:r w:rsidR="00FA3282">
              <w:rPr>
                <w:rFonts w:ascii="Times New Roman" w:hAnsi="Times New Roman"/>
                <w:sz w:val="24"/>
                <w:szCs w:val="24"/>
              </w:rPr>
              <w:t>етафора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</w:t>
            </w:r>
            <w:r w:rsidR="00FA3282">
              <w:rPr>
                <w:rFonts w:ascii="Times New Roman" w:hAnsi="Times New Roman"/>
                <w:b/>
                <w:sz w:val="24"/>
                <w:szCs w:val="24"/>
              </w:rPr>
              <w:t>А. Т.</w:t>
            </w:r>
            <w:r w:rsidR="00F11D27" w:rsidRPr="00F11D27">
              <w:rPr>
                <w:rFonts w:ascii="Times New Roman" w:hAnsi="Times New Roman"/>
                <w:b/>
                <w:sz w:val="24"/>
                <w:szCs w:val="24"/>
              </w:rPr>
              <w:t xml:space="preserve"> Твардовский</w:t>
            </w:r>
            <w:r w:rsidR="00F11D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1D27" w:rsidRPr="00F11D27" w:rsidRDefault="00F11D27" w:rsidP="00CB218B">
            <w:pPr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1D27">
              <w:rPr>
                <w:rFonts w:ascii="Times New Roman" w:hAnsi="Times New Roman"/>
                <w:b/>
                <w:i/>
                <w:sz w:val="24"/>
                <w:szCs w:val="24"/>
              </w:rPr>
              <w:t>«Снега потемнеют синие…», «Июль-макушка лета…», «На дне моей жизни…».</w:t>
            </w:r>
          </w:p>
        </w:tc>
        <w:tc>
          <w:tcPr>
            <w:tcW w:w="992" w:type="dxa"/>
          </w:tcPr>
          <w:p w:rsidR="00921258" w:rsidRPr="00921258" w:rsidRDefault="009A79BC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921258" w:rsidRPr="00DE4C83" w:rsidRDefault="00921258" w:rsidP="00E152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21258" w:rsidRDefault="00184511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184511" w:rsidRDefault="00184511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184511" w:rsidRDefault="00184511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184511" w:rsidRDefault="00184511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184511" w:rsidRDefault="00184511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</w:t>
            </w:r>
          </w:p>
          <w:p w:rsidR="00CA6E89" w:rsidRDefault="00CA6E89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CA6E89" w:rsidRPr="00921258" w:rsidRDefault="00CA6E89" w:rsidP="0018451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цитатного плана</w:t>
            </w:r>
          </w:p>
        </w:tc>
      </w:tr>
      <w:tr w:rsidR="00921258" w:rsidRPr="00921258" w:rsidTr="008913C4">
        <w:tc>
          <w:tcPr>
            <w:tcW w:w="9923" w:type="dxa"/>
            <w:gridSpan w:val="4"/>
          </w:tcPr>
          <w:p w:rsidR="00921258" w:rsidRPr="00921258" w:rsidRDefault="00921258" w:rsidP="001C2CE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Pr="000B54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 w:rsidR="001C2CE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Час мужества</w:t>
            </w:r>
            <w:r w:rsidR="006E325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.</w:t>
            </w:r>
          </w:p>
        </w:tc>
      </w:tr>
      <w:tr w:rsidR="00921258" w:rsidRPr="00921258" w:rsidTr="00F11D27">
        <w:tc>
          <w:tcPr>
            <w:tcW w:w="567" w:type="dxa"/>
          </w:tcPr>
          <w:p w:rsidR="00921258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F11D27" w:rsidRPr="00F01964" w:rsidRDefault="00F11D27" w:rsidP="00F11D27">
            <w:pPr>
              <w:shd w:val="clear" w:color="auto" w:fill="FFFFFF"/>
              <w:spacing w:before="122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>Интервью с поэтом — участником Великой Отече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ственной войны. Героизм, патриотизм, самоотверженность, трудности и радости грозных лет войны в стихотворениях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поэтов—участников войны. </w:t>
            </w:r>
            <w:r w:rsidRPr="00F019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А. Ахматова.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«Клятва»; </w:t>
            </w:r>
            <w:r w:rsidRPr="00F019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К. Си</w:t>
            </w:r>
            <w:r w:rsidRPr="00F019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softHyphen/>
              <w:t xml:space="preserve">монов.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«Ты помнишь, Алеша, дороги Смоленщины...»;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стихи </w:t>
            </w: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А. Твардовского, А. Суркова, Н. Тихонова и др. </w:t>
            </w:r>
            <w:r w:rsidRPr="00F0196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Ритмы 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образы военной лирики.</w:t>
            </w:r>
          </w:p>
          <w:p w:rsidR="00F11D27" w:rsidRPr="00F01964" w:rsidRDefault="00F11D27" w:rsidP="00F11D27">
            <w:pPr>
              <w:shd w:val="clear" w:color="auto" w:fill="FFFFFF"/>
              <w:ind w:left="36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Публицистика. Интервью как жанр публицистики (начальные представления).</w:t>
            </w:r>
          </w:p>
          <w:p w:rsidR="00F11D27" w:rsidRPr="00F01964" w:rsidRDefault="00F11D27" w:rsidP="00F11D27">
            <w:pPr>
              <w:shd w:val="clear" w:color="auto" w:fill="FFFFFF"/>
              <w:spacing w:before="108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Федор Александрович Абрамов.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>Краткий рассказ о пи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сателе. </w:t>
            </w:r>
            <w:r w:rsidRPr="00F019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«О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чем плачут лошади».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Эстетические и нрав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ственно-экологические проблемы,  поднятые в рассказе.</w:t>
            </w:r>
          </w:p>
          <w:p w:rsidR="00F11D27" w:rsidRPr="00F01964" w:rsidRDefault="00F11D27" w:rsidP="00F11D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 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Литературные традиции.</w:t>
            </w:r>
          </w:p>
          <w:p w:rsidR="00F11D27" w:rsidRPr="00F01964" w:rsidRDefault="00F11D27" w:rsidP="00F11D27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Евгений Иванович Носов.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F11D27" w:rsidRPr="00F01964" w:rsidRDefault="00F11D27" w:rsidP="00F11D27">
            <w:pPr>
              <w:shd w:val="clear" w:color="auto" w:fill="FFFFFF"/>
              <w:spacing w:before="7"/>
              <w:ind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«Кукла»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(«Акимыч»),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«Живое пламя».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Сила внутренней,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</w:t>
            </w:r>
            <w:r w:rsidRPr="00F0196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душе человека, в окружающей природе. Взаимосвязь при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 xml:space="preserve">роды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  <w:p w:rsidR="00F11D27" w:rsidRPr="00F01964" w:rsidRDefault="00F11D27" w:rsidP="00F11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 xml:space="preserve">Теория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литературы. Речевая характеристика героев (развитие представлений).</w:t>
            </w:r>
          </w:p>
          <w:p w:rsidR="00F11D27" w:rsidRPr="00F01964" w:rsidRDefault="00F11D27" w:rsidP="00F11D27">
            <w:pPr>
              <w:shd w:val="clear" w:color="auto" w:fill="FFFFFF"/>
              <w:spacing w:before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Юрий Павлович Казаков.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F11D27" w:rsidRPr="00F01964" w:rsidRDefault="00F11D27" w:rsidP="00F11D27">
            <w:pPr>
              <w:shd w:val="clear" w:color="auto" w:fill="FFFFFF"/>
              <w:spacing w:before="7"/>
              <w:ind w:left="14" w:right="7" w:firstLine="3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«Тихое утро».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Взаимоотношения детей, взаимопомощь, взаимовыручка. Особенности характера героев — сельского </w:t>
            </w:r>
            <w:r w:rsidRPr="00F01964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городского мальчиков, понимание окружающей природы. Подвиг мальчика и радость от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собственного доброго по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ступка.</w:t>
            </w:r>
          </w:p>
          <w:p w:rsidR="00921258" w:rsidRDefault="00F11D27" w:rsidP="00F11D2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Рассказ. Сюжет (развитие понятий). Герой повествования (развитие понятия).</w:t>
            </w:r>
          </w:p>
          <w:p w:rsidR="00FA3282" w:rsidRPr="00F11D27" w:rsidRDefault="00FA3282" w:rsidP="00F11D27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1258" w:rsidRPr="00DE4C83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921258" w:rsidRPr="00921258" w:rsidRDefault="00921258" w:rsidP="00CA6E89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1C6" w:rsidRPr="00921258" w:rsidTr="008913C4">
        <w:tc>
          <w:tcPr>
            <w:tcW w:w="9923" w:type="dxa"/>
            <w:gridSpan w:val="4"/>
          </w:tcPr>
          <w:p w:rsidR="00E22542" w:rsidRPr="000B54AB" w:rsidRDefault="00E22542" w:rsidP="00E2254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Писатели улыбаются.</w:t>
            </w:r>
          </w:p>
          <w:p w:rsidR="008631C6" w:rsidRPr="00422DA2" w:rsidRDefault="008631C6" w:rsidP="00E2254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1C6" w:rsidRPr="00921258" w:rsidTr="00F11D27">
        <w:tc>
          <w:tcPr>
            <w:tcW w:w="567" w:type="dxa"/>
          </w:tcPr>
          <w:p w:rsidR="008631C6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F11D27" w:rsidRPr="00F01964" w:rsidRDefault="00F11D27" w:rsidP="00F11D27">
            <w:pPr>
              <w:shd w:val="clear" w:color="auto" w:fill="FFFFFF"/>
              <w:spacing w:before="79"/>
              <w:ind w:left="22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Зощенко.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Слово о писателе. Рассказ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«Беда».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Смешное и грустное в рассказах писателя.</w:t>
            </w:r>
          </w:p>
          <w:p w:rsidR="00F11D27" w:rsidRPr="00F01964" w:rsidRDefault="00F11D27" w:rsidP="00F11D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Юмор. Приёмы комического (развитие представлений).</w:t>
            </w:r>
          </w:p>
          <w:p w:rsidR="008631C6" w:rsidRPr="00921258" w:rsidRDefault="008631C6" w:rsidP="00F11D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31C6" w:rsidRPr="00DE4C83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8631C6" w:rsidRDefault="00CA6E89" w:rsidP="00CA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Тест </w:t>
            </w:r>
          </w:p>
          <w:p w:rsidR="00CA6E89" w:rsidRPr="00422DA2" w:rsidRDefault="00CA6E89" w:rsidP="00CA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</w:t>
            </w:r>
          </w:p>
        </w:tc>
      </w:tr>
      <w:tr w:rsidR="008631C6" w:rsidRPr="00921258" w:rsidTr="008913C4">
        <w:tc>
          <w:tcPr>
            <w:tcW w:w="9923" w:type="dxa"/>
            <w:gridSpan w:val="4"/>
          </w:tcPr>
          <w:p w:rsidR="00E22542" w:rsidRPr="000B54AB" w:rsidRDefault="00E22542" w:rsidP="00E22542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8B51B1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«Тихая моя Родина…»</w:t>
            </w:r>
            <w:r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  <w:p w:rsidR="008631C6" w:rsidRPr="00422DA2" w:rsidRDefault="008631C6" w:rsidP="00E2254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1C6" w:rsidRPr="00921258" w:rsidTr="00F11D27">
        <w:tc>
          <w:tcPr>
            <w:tcW w:w="567" w:type="dxa"/>
          </w:tcPr>
          <w:p w:rsidR="008631C6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8B51B1" w:rsidRPr="00F01964" w:rsidRDefault="008B51B1" w:rsidP="008B51B1">
            <w:pPr>
              <w:shd w:val="clear" w:color="auto" w:fill="FFFFFF"/>
              <w:spacing w:before="101"/>
              <w:ind w:lef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 xml:space="preserve">Стихотворения о Родине, родной природе, собственном восприятии окружающего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>(В. Брюсов, Ф. Сологуб, С. Есе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нин, Н. Заболоцкий, Н. Рубцов).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>Человек и природа. Выра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жение душевных настроений, состояний человека через описание картин природы. Общее и индивидуальное </w:t>
            </w:r>
            <w:r w:rsidRPr="00F01964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восприятии родной природы русскими поэтами.</w:t>
            </w:r>
          </w:p>
          <w:p w:rsidR="008B51B1" w:rsidRDefault="008B51B1" w:rsidP="008B5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Изобразительно-выразительные средства (развитие понятий).</w:t>
            </w:r>
          </w:p>
          <w:p w:rsidR="008B51B1" w:rsidRPr="00F01964" w:rsidRDefault="008B51B1" w:rsidP="008B51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Александр Трифонович Твардовский. </w:t>
            </w:r>
            <w:r w:rsidRPr="00F0196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Краткий рассказ </w:t>
            </w: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о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поэте.</w:t>
            </w:r>
          </w:p>
          <w:p w:rsidR="008B51B1" w:rsidRPr="00F01964" w:rsidRDefault="008B51B1" w:rsidP="008B51B1">
            <w:pPr>
              <w:shd w:val="clear" w:color="auto" w:fill="FFFFFF"/>
              <w:ind w:left="22" w:right="7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«Снега потемнеют синие.,.», «Июль </w:t>
            </w:r>
            <w:r w:rsidRPr="00F019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—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макушка лета</w:t>
            </w:r>
            <w:r w:rsidR="00CA6E89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…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»,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«На дне моей жизни</w:t>
            </w:r>
            <w:r w:rsidR="00CA6E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Размышления поэта о нераздели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мости судьбы человека и народа.</w:t>
            </w:r>
          </w:p>
          <w:p w:rsidR="008B51B1" w:rsidRPr="00F01964" w:rsidRDefault="008B51B1" w:rsidP="008B51B1">
            <w:pPr>
              <w:shd w:val="clear" w:color="auto" w:fill="FFFFFF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Лирический герой (развитие по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нятия).</w:t>
            </w:r>
          </w:p>
          <w:p w:rsidR="008B51B1" w:rsidRPr="00F01964" w:rsidRDefault="008B51B1" w:rsidP="008B51B1">
            <w:pPr>
              <w:shd w:val="clear" w:color="auto" w:fill="FFFFFF"/>
              <w:spacing w:before="79"/>
              <w:ind w:left="22" w:firstLine="3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Дмитрий Сергеевич Лихачев.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«Земля родная» </w:t>
            </w:r>
            <w:r w:rsidRPr="00F0196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(главы из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книги). Духовное напутствие молодежи.</w:t>
            </w:r>
          </w:p>
          <w:p w:rsidR="008631C6" w:rsidRPr="008B51B1" w:rsidRDefault="008B51B1" w:rsidP="008B51B1">
            <w:pPr>
              <w:shd w:val="clear" w:color="auto" w:fill="FFFFFF"/>
              <w:ind w:left="22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Публицистика (развитие пред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ставлений). Мемуары ка</w:t>
            </w:r>
            <w:r w:rsidR="00FA3282">
              <w:rPr>
                <w:rFonts w:ascii="Times New Roman" w:hAnsi="Times New Roman"/>
                <w:sz w:val="24"/>
                <w:szCs w:val="24"/>
              </w:rPr>
              <w:t>к публицистический жанр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631C6" w:rsidRPr="00DE4C83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8631C6" w:rsidRPr="00422DA2" w:rsidRDefault="00CA6E89" w:rsidP="00CA6E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Сочинение  </w:t>
            </w:r>
          </w:p>
        </w:tc>
      </w:tr>
      <w:tr w:rsidR="008B51B1" w:rsidRPr="00921258" w:rsidTr="00C024E7">
        <w:tc>
          <w:tcPr>
            <w:tcW w:w="9923" w:type="dxa"/>
            <w:gridSpan w:val="4"/>
          </w:tcPr>
          <w:p w:rsidR="008B51B1" w:rsidRPr="008B51B1" w:rsidRDefault="008B51B1" w:rsidP="008B51B1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РАЗДЕЛ.</w:t>
            </w:r>
            <w:r w:rsidRPr="008B51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Песни на стихи русских поэтов </w:t>
            </w:r>
            <w:r w:rsidRPr="008B51B1">
              <w:rPr>
                <w:rFonts w:ascii="Times New Roman" w:eastAsia="Calibri" w:hAnsi="Times New Roman" w:cs="Times New Roman"/>
                <w:b/>
                <w:sz w:val="28"/>
                <w:szCs w:val="24"/>
                <w:lang w:val="en-US"/>
              </w:rPr>
              <w:t>XX</w:t>
            </w:r>
            <w:r w:rsidRPr="008B51B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века.</w:t>
            </w:r>
          </w:p>
          <w:p w:rsidR="008B51B1" w:rsidRPr="00422DA2" w:rsidRDefault="008B51B1" w:rsidP="00E2254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51B1" w:rsidRPr="00921258" w:rsidTr="00F11D27">
        <w:tc>
          <w:tcPr>
            <w:tcW w:w="567" w:type="dxa"/>
          </w:tcPr>
          <w:p w:rsidR="008B51B1" w:rsidRDefault="008B51B1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8B51B1" w:rsidRPr="00F01964" w:rsidRDefault="008B51B1" w:rsidP="008B51B1">
            <w:pPr>
              <w:shd w:val="clear" w:color="auto" w:fill="FFFFFF"/>
              <w:spacing w:before="130"/>
              <w:ind w:left="22" w:right="7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А.Н. Вертинский «Доченьки», И.А.Гофф «Русское поле», С. Есенин.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«Отговорила роща золотая</w:t>
            </w:r>
            <w:r w:rsidR="00CA6E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»;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>Н. Заболоц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кий.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«В этой роще березовой</w:t>
            </w:r>
            <w:r w:rsidR="00CA6E89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…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»; </w:t>
            </w:r>
            <w:r w:rsidRPr="00F01964">
              <w:rPr>
                <w:rFonts w:ascii="Times New Roman" w:hAnsi="Times New Roman"/>
                <w:b/>
                <w:bCs/>
                <w:spacing w:val="-5"/>
                <w:sz w:val="24"/>
                <w:szCs w:val="24"/>
              </w:rPr>
              <w:t xml:space="preserve">Б. Окуджава.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t>«По смолен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5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ской дороге</w:t>
            </w:r>
            <w:r w:rsidR="00CA6E8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…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Лирические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lastRenderedPageBreak/>
              <w:t>размышления о жизни, быстро текущем времени. Светлая грусть переживаний.</w:t>
            </w:r>
          </w:p>
          <w:p w:rsidR="008B51B1" w:rsidRPr="00F01964" w:rsidRDefault="008B51B1" w:rsidP="008B51B1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Песня как синтетический жанр искусства</w:t>
            </w:r>
          </w:p>
        </w:tc>
        <w:tc>
          <w:tcPr>
            <w:tcW w:w="992" w:type="dxa"/>
          </w:tcPr>
          <w:p w:rsidR="008B51B1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</w:tcPr>
          <w:p w:rsidR="008B51B1" w:rsidRDefault="00CA6E89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Выразительное чтение </w:t>
            </w:r>
          </w:p>
          <w:p w:rsidR="00CA6E89" w:rsidRPr="00422DA2" w:rsidRDefault="00CA6E89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на вопросы</w:t>
            </w:r>
          </w:p>
        </w:tc>
      </w:tr>
      <w:tr w:rsidR="00B37472" w:rsidRPr="00921258" w:rsidTr="003347DB">
        <w:tc>
          <w:tcPr>
            <w:tcW w:w="9923" w:type="dxa"/>
            <w:gridSpan w:val="4"/>
          </w:tcPr>
          <w:p w:rsidR="00B37472" w:rsidRPr="00422DA2" w:rsidRDefault="008B51B1" w:rsidP="00B3747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B37472" w:rsidRPr="000B54AB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Из литературы народов России.</w:t>
            </w:r>
          </w:p>
        </w:tc>
      </w:tr>
      <w:tr w:rsidR="00B37472" w:rsidRPr="00921258" w:rsidTr="00F11D27">
        <w:tc>
          <w:tcPr>
            <w:tcW w:w="567" w:type="dxa"/>
          </w:tcPr>
          <w:p w:rsidR="00B37472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8B51B1" w:rsidRPr="00F01964" w:rsidRDefault="008B51B1" w:rsidP="008B51B1">
            <w:pPr>
              <w:shd w:val="clear" w:color="auto" w:fill="FFFFFF"/>
              <w:spacing w:before="1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Расул Гамзатов.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Краткий рассказ о дагестанском поэте.</w:t>
            </w:r>
          </w:p>
          <w:p w:rsidR="008B51B1" w:rsidRPr="00F01964" w:rsidRDefault="008B51B1" w:rsidP="008B51B1">
            <w:pPr>
              <w:shd w:val="clear" w:color="auto" w:fill="FFFFFF"/>
              <w:ind w:left="36"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«Опять за спиною родная земля...», «Я вновь пришел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сюда и сам не верю...»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(из цикла «Восьмистишия»),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«О моей Родине».</w:t>
            </w:r>
          </w:p>
          <w:p w:rsidR="008B51B1" w:rsidRPr="00F01964" w:rsidRDefault="008B51B1" w:rsidP="008B51B1">
            <w:pPr>
              <w:shd w:val="clear" w:color="auto" w:fill="FFFFFF"/>
              <w:spacing w:before="14"/>
              <w:ind w:left="22" w:right="14"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sz w:val="24"/>
                <w:szCs w:val="24"/>
              </w:rPr>
              <w:t>Возвращение к истокам, основам жизни. Осмысление зрелости собственного возраста, зрелости общества, дру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жеского расположения к окружающим людям разных на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циональностей. Особенности художественной образности да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гестанского поэта.</w:t>
            </w:r>
          </w:p>
          <w:p w:rsidR="00B37472" w:rsidRPr="00B37472" w:rsidRDefault="008B51B1" w:rsidP="008B51B1">
            <w:pPr>
              <w:tabs>
                <w:tab w:val="num" w:pos="540"/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. Мировосприятие. Лирический герой. Средства выразительности </w:t>
            </w:r>
          </w:p>
        </w:tc>
        <w:tc>
          <w:tcPr>
            <w:tcW w:w="992" w:type="dxa"/>
          </w:tcPr>
          <w:p w:rsidR="00B37472" w:rsidRPr="00DE4C83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B37472" w:rsidRDefault="00CA6E89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Выразительное чтение</w:t>
            </w:r>
          </w:p>
          <w:p w:rsidR="00CA6E89" w:rsidRPr="00422DA2" w:rsidRDefault="00CA6E89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Словарная работа </w:t>
            </w:r>
          </w:p>
        </w:tc>
      </w:tr>
      <w:tr w:rsidR="008631C6" w:rsidRPr="00921258" w:rsidTr="008913C4">
        <w:tc>
          <w:tcPr>
            <w:tcW w:w="9923" w:type="dxa"/>
            <w:gridSpan w:val="4"/>
          </w:tcPr>
          <w:p w:rsidR="008631C6" w:rsidRPr="003E653E" w:rsidRDefault="008B51B1" w:rsidP="003E653E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530CCC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Из зарубежной литературы</w:t>
            </w:r>
            <w:r w:rsidR="008631C6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.</w:t>
            </w:r>
          </w:p>
        </w:tc>
      </w:tr>
      <w:tr w:rsidR="008631C6" w:rsidRPr="00921258" w:rsidTr="00F11D27">
        <w:tc>
          <w:tcPr>
            <w:tcW w:w="567" w:type="dxa"/>
          </w:tcPr>
          <w:p w:rsidR="008631C6" w:rsidRPr="00921258" w:rsidRDefault="008218B7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8B51B1" w:rsidRPr="00F01964" w:rsidRDefault="008B51B1" w:rsidP="008B51B1">
            <w:pPr>
              <w:shd w:val="clear" w:color="auto" w:fill="FFFFFF"/>
              <w:spacing w:before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Роберт Бернс.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Особенности творчества.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«Честная бедность». 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t>Представления народа о справед</w:t>
            </w:r>
            <w:r w:rsidRPr="00F0196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sz w:val="24"/>
                <w:szCs w:val="24"/>
              </w:rPr>
              <w:t>ливости и честности. Народно-поэтический характер про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изведения.</w:t>
            </w:r>
          </w:p>
          <w:p w:rsidR="008B51B1" w:rsidRPr="00F01964" w:rsidRDefault="008B51B1" w:rsidP="008B51B1">
            <w:pPr>
              <w:shd w:val="clear" w:color="auto" w:fill="FFFFFF"/>
              <w:spacing w:before="101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Джордж Гордон Байрон. «Душа моя мрачна…». </w:t>
            </w:r>
            <w:r w:rsidRPr="00F01964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Ощущение трагического разлада героя с жизнью, с окружающим его обществом. Своеобразие романтической поэзии Дж.Г.Байрона. Дж.Г. Байрон и русская литература.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t>«Ты кончил жизни путь, ге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6"/>
                <w:sz w:val="24"/>
                <w:szCs w:val="24"/>
              </w:rPr>
              <w:softHyphen/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рой!».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Гимн герою, павшему в борьбе за свободу Родины.</w:t>
            </w:r>
          </w:p>
          <w:p w:rsidR="008B51B1" w:rsidRPr="00F01964" w:rsidRDefault="008B51B1" w:rsidP="008B51B1">
            <w:pPr>
              <w:shd w:val="clear" w:color="auto" w:fill="FFFFFF"/>
              <w:spacing w:before="101"/>
              <w:ind w:left="22" w:right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Японские хокку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(трехстишия). Изображение жизни при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роды и жизни человека в их нерасторжимом единстве на фоне круговорота времен года. Поэтическая картина, нари</w:t>
            </w:r>
            <w:r w:rsidRPr="00F01964">
              <w:rPr>
                <w:rFonts w:ascii="Times New Roman" w:hAnsi="Times New Roman"/>
                <w:sz w:val="24"/>
                <w:szCs w:val="24"/>
              </w:rPr>
              <w:softHyphen/>
              <w:t>сованная одним-двумя штрихами.</w:t>
            </w:r>
          </w:p>
          <w:p w:rsidR="008B51B1" w:rsidRPr="00F01964" w:rsidRDefault="008B51B1" w:rsidP="008B51B1">
            <w:pPr>
              <w:shd w:val="clear" w:color="auto" w:fill="FFFFFF"/>
              <w:spacing w:before="7"/>
              <w:ind w:left="36"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sz w:val="24"/>
                <w:szCs w:val="24"/>
              </w:rPr>
              <w:t>Теория литературы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. Особенности жанра хокку (хайку).</w:t>
            </w:r>
          </w:p>
          <w:p w:rsidR="008B51B1" w:rsidRPr="00F01964" w:rsidRDefault="008B51B1" w:rsidP="008B51B1">
            <w:pPr>
              <w:shd w:val="clear" w:color="auto" w:fill="FFFFFF"/>
              <w:spacing w:before="79"/>
              <w:ind w:left="14" w:right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О. Генри.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«Дары волхвов». </w:t>
            </w:r>
            <w:r w:rsidRPr="00F0196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Сила любви и преданности. 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>Жертвенность во имя любви. Смешное и возвышенное в рассказе.</w:t>
            </w:r>
          </w:p>
          <w:p w:rsidR="008B51B1" w:rsidRPr="008B51B1" w:rsidRDefault="008B51B1" w:rsidP="008B51B1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Теория литературы. 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Рождественский </w:t>
            </w:r>
            <w:r w:rsidR="000E250E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</w:t>
            </w: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8B51B1" w:rsidRPr="00F01964" w:rsidRDefault="008B51B1" w:rsidP="008B51B1">
            <w:pPr>
              <w:shd w:val="clear" w:color="auto" w:fill="FFFFFF"/>
              <w:spacing w:before="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9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Рей Дуглас Брэдбери. </w:t>
            </w:r>
            <w:r w:rsidRPr="00F0196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«Каникулы».</w:t>
            </w:r>
            <w:r w:rsidRPr="00F01964">
              <w:rPr>
                <w:rFonts w:ascii="Times New Roman" w:hAnsi="Times New Roman"/>
                <w:sz w:val="24"/>
                <w:szCs w:val="24"/>
              </w:rPr>
      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      </w:r>
          </w:p>
          <w:p w:rsidR="009C4BB8" w:rsidRPr="008B51B1" w:rsidRDefault="008B51B1" w:rsidP="008B51B1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01964">
              <w:rPr>
                <w:rFonts w:ascii="Times New Roman" w:hAnsi="Times New Roman"/>
                <w:b/>
                <w:sz w:val="24"/>
                <w:szCs w:val="28"/>
              </w:rPr>
              <w:t>Теория литературы</w:t>
            </w:r>
            <w:r>
              <w:rPr>
                <w:rFonts w:ascii="Times New Roman" w:hAnsi="Times New Roman"/>
                <w:sz w:val="24"/>
                <w:szCs w:val="28"/>
              </w:rPr>
              <w:t>. Фантастика в художественной литературе (развитие представлений).</w:t>
            </w:r>
          </w:p>
        </w:tc>
        <w:tc>
          <w:tcPr>
            <w:tcW w:w="992" w:type="dxa"/>
          </w:tcPr>
          <w:p w:rsidR="008631C6" w:rsidRPr="00DE4C83" w:rsidRDefault="009C7919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</w:tcPr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</w:p>
          <w:p w:rsidR="00CA6E89" w:rsidRDefault="00CA6E89" w:rsidP="00CA6E8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  <w:p w:rsidR="008631C6" w:rsidRPr="00422DA2" w:rsidRDefault="008631C6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1C6" w:rsidRPr="00921258" w:rsidTr="008913C4">
        <w:tc>
          <w:tcPr>
            <w:tcW w:w="9923" w:type="dxa"/>
            <w:gridSpan w:val="4"/>
          </w:tcPr>
          <w:p w:rsidR="008631C6" w:rsidRPr="000B54AB" w:rsidRDefault="008B51B1" w:rsidP="008631C6">
            <w:pPr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8631C6" w:rsidRPr="000B54A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  <w:t>Повторение, обобщение.</w:t>
            </w:r>
          </w:p>
          <w:p w:rsidR="008631C6" w:rsidRPr="00422DA2" w:rsidRDefault="008631C6" w:rsidP="009212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31C6" w:rsidRPr="00921258" w:rsidTr="009A79BC">
        <w:trPr>
          <w:trHeight w:val="945"/>
        </w:trPr>
        <w:tc>
          <w:tcPr>
            <w:tcW w:w="567" w:type="dxa"/>
          </w:tcPr>
          <w:p w:rsidR="008631C6" w:rsidRPr="00921258" w:rsidRDefault="008218B7" w:rsidP="009A79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5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8631C6" w:rsidRDefault="008218B7" w:rsidP="009212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718">
              <w:rPr>
                <w:rFonts w:ascii="Times New Roman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</w:t>
            </w:r>
            <w:r w:rsidRPr="0039789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9A79BC" w:rsidRPr="00921258" w:rsidRDefault="009A79BC" w:rsidP="009212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631C6" w:rsidRPr="00244513" w:rsidRDefault="00244513" w:rsidP="00821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8631C6" w:rsidRPr="00422DA2" w:rsidRDefault="00CA6E89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</w:p>
        </w:tc>
      </w:tr>
      <w:tr w:rsidR="009A79BC" w:rsidRPr="00921258" w:rsidTr="00F11D27">
        <w:trPr>
          <w:trHeight w:val="435"/>
        </w:trPr>
        <w:tc>
          <w:tcPr>
            <w:tcW w:w="567" w:type="dxa"/>
          </w:tcPr>
          <w:p w:rsidR="009A79BC" w:rsidRDefault="009A79BC" w:rsidP="009212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A79BC" w:rsidRPr="009A79BC" w:rsidRDefault="009A79BC" w:rsidP="009A79BC">
            <w:pPr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Итого</w:t>
            </w:r>
          </w:p>
        </w:tc>
        <w:tc>
          <w:tcPr>
            <w:tcW w:w="992" w:type="dxa"/>
          </w:tcPr>
          <w:p w:rsidR="009A79BC" w:rsidRPr="009A79BC" w:rsidRDefault="009A79BC" w:rsidP="00821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111" w:type="dxa"/>
          </w:tcPr>
          <w:p w:rsidR="009A79BC" w:rsidRDefault="009A79BC" w:rsidP="00CA6E8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B54AB" w:rsidRPr="006E325D" w:rsidRDefault="000B54AB" w:rsidP="006E325D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58" w:rsidRPr="00921258" w:rsidRDefault="00921258" w:rsidP="00921258">
      <w:pPr>
        <w:rPr>
          <w:rFonts w:ascii="Times New Roman" w:eastAsia="Times New Roman" w:hAnsi="Times New Roman" w:cs="Times New Roman"/>
          <w:sz w:val="24"/>
          <w:szCs w:val="28"/>
          <w:lang w:bidi="en-US"/>
        </w:rPr>
        <w:sectPr w:rsidR="00921258" w:rsidRPr="00921258" w:rsidSect="00F929AF">
          <w:footerReference w:type="default" r:id="rId8"/>
          <w:footerReference w:type="first" r:id="rId9"/>
          <w:pgSz w:w="11906" w:h="16838"/>
          <w:pgMar w:top="568" w:right="1133" w:bottom="1134" w:left="1418" w:header="709" w:footer="709" w:gutter="0"/>
          <w:pgNumType w:start="1"/>
          <w:cols w:space="708"/>
          <w:titlePg/>
          <w:docGrid w:linePitch="360"/>
        </w:sectPr>
      </w:pPr>
    </w:p>
    <w:p w:rsidR="000655A8" w:rsidRDefault="000655A8" w:rsidP="006653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55A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</w:t>
      </w:r>
      <w:r w:rsidR="00734154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ЛИТЕРАТУРЕ </w:t>
      </w:r>
      <w:r w:rsidR="00D90496">
        <w:rPr>
          <w:rFonts w:ascii="Times New Roman" w:eastAsia="Calibri" w:hAnsi="Times New Roman" w:cs="Times New Roman"/>
          <w:b/>
          <w:sz w:val="24"/>
          <w:szCs w:val="24"/>
        </w:rPr>
        <w:t>В 7-</w:t>
      </w:r>
      <w:r w:rsidR="00FC7EEA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0655A8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p w:rsidR="00665314" w:rsidRPr="00665314" w:rsidRDefault="00665314" w:rsidP="006653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21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8"/>
        <w:gridCol w:w="7507"/>
        <w:gridCol w:w="3402"/>
        <w:gridCol w:w="1134"/>
        <w:gridCol w:w="1276"/>
        <w:gridCol w:w="1276"/>
        <w:gridCol w:w="5612"/>
      </w:tblGrid>
      <w:tr w:rsidR="000655A8" w:rsidRPr="000655A8" w:rsidTr="007317E9">
        <w:trPr>
          <w:gridAfter w:val="1"/>
          <w:wAfter w:w="5612" w:type="dxa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6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5A8" w:rsidRPr="000655A8" w:rsidRDefault="000655A8" w:rsidP="000655A8">
            <w:pPr>
              <w:tabs>
                <w:tab w:val="left" w:pos="6398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0655A8" w:rsidRPr="000655A8" w:rsidTr="007317E9">
        <w:trPr>
          <w:gridAfter w:val="1"/>
          <w:wAfter w:w="5612" w:type="dxa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Default="000655A8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плану</w:t>
            </w:r>
          </w:p>
          <w:p w:rsidR="00665314" w:rsidRPr="000655A8" w:rsidRDefault="00665314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0655A8">
            <w:pPr>
              <w:tabs>
                <w:tab w:val="left" w:pos="7404"/>
                <w:tab w:val="left" w:pos="8397"/>
              </w:tabs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по факту</w:t>
            </w:r>
          </w:p>
        </w:tc>
      </w:tr>
      <w:tr w:rsidR="00966618" w:rsidRPr="000655A8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8" w:rsidRPr="000655A8" w:rsidRDefault="00966618" w:rsidP="00966618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</w:tc>
      </w:tr>
      <w:tr w:rsidR="000655A8" w:rsidRPr="000655A8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Default="000655A8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5A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655A8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РАЗДЕЛ. </w:t>
            </w:r>
            <w:r w:rsidR="006216A6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(2</w:t>
            </w:r>
            <w:r w:rsidR="00050CD5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 </w:t>
            </w:r>
          </w:p>
          <w:p w:rsidR="00665314" w:rsidRPr="000655A8" w:rsidRDefault="00665314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5DA6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Pr="00C024E7" w:rsidRDefault="00045DA6" w:rsidP="0066531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Pr="00C024E7" w:rsidRDefault="00045DA6" w:rsidP="00665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Pr="00921258" w:rsidRDefault="00045DA6" w:rsidP="0066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Default="00045DA6" w:rsidP="0066531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Default="00CA6E89" w:rsidP="00045DA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045D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045DA6" w:rsidRDefault="00045DA6" w:rsidP="0066531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A6" w:rsidRPr="000655A8" w:rsidRDefault="00045DA6" w:rsidP="0066531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55A8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6216A6" w:rsidRDefault="006216A6" w:rsidP="0066531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C024E7" w:rsidRDefault="007317E9" w:rsidP="006653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Влияние литературы на формирование в человеке нравственного и эстетического чувства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3347DB" w:rsidRDefault="003347DB" w:rsidP="00665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45DA6" w:rsidP="0066531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A6" w:rsidRPr="00050CD5" w:rsidRDefault="00291741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216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A8" w:rsidRPr="000655A8" w:rsidRDefault="000655A8" w:rsidP="00665314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4891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1" w:rsidRDefault="000A4891" w:rsidP="0066531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="00FA4F96" w:rsidRPr="00FA4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</w:t>
            </w:r>
            <w:r w:rsidR="00621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УСТНОЕ НАРОДНОЕ ТВОРЧЕСТВО (12</w:t>
            </w:r>
            <w:r w:rsidR="00FA4F96"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</w:p>
          <w:p w:rsidR="00665314" w:rsidRPr="00FA4F96" w:rsidRDefault="00665314" w:rsidP="00665314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7E9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7317E9" w:rsidP="0078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Предания и былины. Художественные особенности жанров.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785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0655A8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0655A8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6216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6216A6" w:rsidRPr="00E3182C" w:rsidRDefault="006216A6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7317E9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Былина «Вольга и Микула Селянинович».  Художественные особенности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7852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</w:pPr>
            <w:r w:rsidRPr="000655A8">
              <w:rPr>
                <w:rFonts w:ascii="Times New Roman" w:eastAsia="Times New Roman" w:hAnsi="Times New Roman" w:cs="Times New Roman"/>
                <w:sz w:val="24"/>
                <w:lang w:bidi="en-US"/>
              </w:rPr>
              <w:t>у</w:t>
            </w:r>
            <w:r w:rsidRPr="000655A8">
              <w:rPr>
                <w:rFonts w:ascii="Times New Roman" w:eastAsia="Times New Roman" w:hAnsi="Times New Roman" w:cs="Times New Roman"/>
                <w:sz w:val="24"/>
                <w:lang w:val="en-US" w:bidi="en-US"/>
              </w:rPr>
              <w:t>своениеновыхзнаний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CA6E89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6216A6" w:rsidRPr="00E3182C" w:rsidRDefault="00291741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6216A6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7317E9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Былина «Садко»  - героическая песня эпического характера.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3347DB" w:rsidRDefault="007317E9" w:rsidP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6216A6" w:rsidRPr="00E3182C" w:rsidRDefault="00665314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16A6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033D" w:rsidRPr="000655A8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Pr="008F033D" w:rsidRDefault="008F033D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Pr="00C024E7" w:rsidRDefault="008F033D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Карело-финский мифологический эпос «Калевала».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Pr="00921258" w:rsidRDefault="008F033D" w:rsidP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Pr="008F033D" w:rsidRDefault="008F033D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8F033D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8F033D" w:rsidRDefault="008F033D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33D" w:rsidRPr="000655A8" w:rsidRDefault="008F033D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8F033D" w:rsidRDefault="007317E9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Эпическое изображение жизни нар</w:t>
            </w:r>
            <w:r w:rsidR="008F033D">
              <w:rPr>
                <w:rFonts w:ascii="Times New Roman" w:hAnsi="Times New Roman" w:cs="Times New Roman"/>
                <w:sz w:val="24"/>
                <w:szCs w:val="24"/>
              </w:rPr>
              <w:t xml:space="preserve">ода, его национальных традицийи 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обыча</w:t>
            </w:r>
            <w:r w:rsidR="008F033D"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3347DB" w:rsidRDefault="007317E9" w:rsidP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8F033D" w:rsidRDefault="008F033D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A6" w:rsidRPr="00E3182C" w:rsidRDefault="00291741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216A6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0655A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7317E9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Мудрость народа. Пословицы и поговорки.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921258" w:rsidRDefault="007317E9" w:rsidP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6216A6" w:rsidRPr="00E3182C" w:rsidRDefault="00CA6E89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6216A6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6216A6" w:rsidP="00C024E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C024E7" w:rsidRDefault="004B5311" w:rsidP="0078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любимые произведения</w:t>
            </w:r>
            <w:r w:rsidR="007317E9"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УНТ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921258" w:rsidRDefault="007317E9" w:rsidP="0078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контроля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6216A6" w:rsidRPr="00E3182C" w:rsidRDefault="00665314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C3267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216A6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0655A8" w:rsidRDefault="007317E9" w:rsidP="000655A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17E9" w:rsidRPr="000A4891" w:rsidTr="007317E9"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E9" w:rsidRPr="00FA4F96" w:rsidRDefault="007317E9" w:rsidP="00666DC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="00621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ДРЕВНЕРУССКОЙ ЛИТЕРАТУРЫ (</w:t>
            </w:r>
            <w:r w:rsidR="00666DC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Ч).</w:t>
            </w:r>
          </w:p>
        </w:tc>
        <w:tc>
          <w:tcPr>
            <w:tcW w:w="5612" w:type="dxa"/>
          </w:tcPr>
          <w:p w:rsidR="007317E9" w:rsidRPr="00B66CF9" w:rsidRDefault="007317E9" w:rsidP="00C024E7">
            <w:pPr>
              <w:shd w:val="clear" w:color="auto" w:fill="FFFFFF"/>
              <w:rPr>
                <w:bCs/>
                <w:color w:val="000000"/>
              </w:rPr>
            </w:pPr>
          </w:p>
        </w:tc>
      </w:tr>
      <w:tr w:rsidR="00194CBE" w:rsidRPr="000A4891" w:rsidTr="008F033D">
        <w:trPr>
          <w:gridAfter w:val="1"/>
          <w:wAfter w:w="5612" w:type="dxa"/>
          <w:trHeight w:val="2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  <w:p w:rsidR="00077058" w:rsidRDefault="006216A6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  <w:p w:rsidR="006216A6" w:rsidRPr="00C024E7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C024E7" w:rsidRDefault="00194CBE" w:rsidP="007852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«Поучение» Владимира Мономаха». Жанри композиц</w:t>
            </w:r>
            <w:r w:rsidR="004B5311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14" w:rsidRPr="00665314" w:rsidRDefault="00194CBE" w:rsidP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077058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25.09</w:t>
            </w:r>
          </w:p>
          <w:p w:rsidR="00077058" w:rsidRDefault="00CA6E89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  <w:p w:rsidR="00194CBE" w:rsidRDefault="00CA6E89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E3182C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  <w:p w:rsidR="00665314" w:rsidRPr="00E3182C" w:rsidRDefault="00665314" w:rsidP="00FC3267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194CBE" w:rsidP="007852C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CBE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6216A6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  <w:p w:rsidR="006216A6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C024E7" w:rsidRDefault="00194CBE" w:rsidP="007852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«Повест</w:t>
            </w:r>
            <w:r w:rsidR="00D15B89">
              <w:rPr>
                <w:rFonts w:ascii="Times New Roman" w:hAnsi="Times New Roman" w:cs="Times New Roman"/>
                <w:sz w:val="24"/>
                <w:szCs w:val="24"/>
              </w:rPr>
              <w:t>ь о Петре и Февронии Муромских»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. Тема любви и верности  в произведении.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194CBE" w:rsidP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077058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194CBE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058B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65314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058B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65314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:rsidR="00665314" w:rsidRPr="00E3182C" w:rsidRDefault="00291741" w:rsidP="00C058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665314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65314" w:rsidRPr="00E3182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194CBE" w:rsidP="007852C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CBE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  <w:p w:rsidR="006216A6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D15B89" w:rsidRDefault="00194CBE" w:rsidP="007852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Нравственный облик человека в древнерусской литератур</w:t>
            </w:r>
            <w:r w:rsidR="004B5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5B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921258" w:rsidRDefault="00194CBE" w:rsidP="0078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Default="006216A6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Default="00291741" w:rsidP="007852C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A6E8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6531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665314" w:rsidRPr="00E3182C" w:rsidRDefault="00665314" w:rsidP="00C058B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C058BF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0655A8" w:rsidRDefault="00194CBE" w:rsidP="007852C9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4CBE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E" w:rsidRPr="00FA4F96" w:rsidRDefault="00194CBE" w:rsidP="00FA4F9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.РАЗДЕЛ.  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XVIII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</w:t>
            </w:r>
            <w:r w:rsidR="006216A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Ч).</w:t>
            </w:r>
          </w:p>
        </w:tc>
      </w:tr>
      <w:tr w:rsidR="00077058" w:rsidRPr="000A4891" w:rsidTr="007852C9">
        <w:trPr>
          <w:gridAfter w:val="1"/>
          <w:wAfter w:w="5612" w:type="dxa"/>
          <w:trHeight w:val="5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  <w:p w:rsidR="00077058" w:rsidRPr="00464081" w:rsidRDefault="00077058" w:rsidP="00077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4081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7852C9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024E7">
              <w:rPr>
                <w:rFonts w:ascii="Times New Roman" w:hAnsi="Times New Roman" w:cs="Times New Roman"/>
                <w:sz w:val="24"/>
              </w:rPr>
              <w:t>М.В.Ломоносов – учёный, поэт и общественный деятель. Отрывок из «Оды на день восшествия…»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09.10</w:t>
            </w:r>
          </w:p>
          <w:p w:rsidR="00077058" w:rsidRPr="00E3182C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  <w:p w:rsidR="00077058" w:rsidRPr="00D15B89" w:rsidRDefault="00077058" w:rsidP="000770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024E7">
              <w:rPr>
                <w:rFonts w:ascii="Times New Roman" w:hAnsi="Times New Roman" w:cs="Times New Roman"/>
                <w:sz w:val="24"/>
              </w:rPr>
              <w:t>Г.</w:t>
            </w:r>
            <w:r>
              <w:rPr>
                <w:rFonts w:ascii="Times New Roman" w:hAnsi="Times New Roman" w:cs="Times New Roman"/>
                <w:sz w:val="24"/>
              </w:rPr>
              <w:t>Р.Державин – поэт и гражданин. Анализ стихотворений</w:t>
            </w:r>
            <w:r w:rsidRPr="00C024E7">
              <w:rPr>
                <w:rFonts w:ascii="Times New Roman" w:hAnsi="Times New Roman" w:cs="Times New Roman"/>
                <w:sz w:val="24"/>
              </w:rPr>
              <w:t xml:space="preserve"> «Признание», «На птичку», «Река времён»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15B89">
              <w:rPr>
                <w:rFonts w:ascii="Times New Roman" w:hAnsi="Times New Roman" w:cs="Times New Roman"/>
                <w:b/>
                <w:sz w:val="24"/>
              </w:rPr>
              <w:t xml:space="preserve">Тестирование по теме: «Древнерусская литература. Литература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Ш</w:t>
            </w:r>
            <w:r w:rsidRPr="00D15B89">
              <w:rPr>
                <w:rFonts w:ascii="Times New Roman" w:hAnsi="Times New Roman" w:cs="Times New Roman"/>
                <w:b/>
                <w:sz w:val="24"/>
              </w:rPr>
              <w:t xml:space="preserve"> 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</w:pPr>
            <w:r w:rsidRPr="00D15B89">
              <w:rPr>
                <w:rFonts w:ascii="Times New Roman" w:eastAsia="Times New Roman" w:hAnsi="Times New Roman" w:cs="Times New Roman"/>
                <w:b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8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5B8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15B8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15B89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FA4F96" w:rsidRDefault="00077058" w:rsidP="000770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ЛИТЕРАТУРЫ 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XIX</w:t>
            </w:r>
            <w:r w:rsidR="00CA6E8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(51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FA4F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444C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Поэма «Полтава» ". Мастерство поэта в изображении русских воинов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16.10</w:t>
            </w:r>
          </w:p>
          <w:p w:rsidR="00077058" w:rsidRPr="00E3182C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Пушкин. «Медный всадник». Вступление к поэме. Образ Петербурга в поэме.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С. Пушкин «Песнь о вещем Олеге». Баллада и ее </w:t>
            </w:r>
          </w:p>
          <w:p w:rsidR="00077058" w:rsidRPr="00C024E7" w:rsidRDefault="00077058" w:rsidP="0007705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летописный источник.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23.10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045DA6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II</w:t>
            </w: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  <w:p w:rsidR="00077058" w:rsidRPr="00A31D74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А. С. Пушкин - драматург. «Борис Годунов» (отрывок).</w:t>
            </w:r>
          </w:p>
          <w:p w:rsidR="00077058" w:rsidRPr="007852C9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Власть и народ 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  <w:p w:rsidR="00077058" w:rsidRPr="00944DF5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А.С.Пушкин. «Повести Белкина». «Станционный смотритель». Образ С. Вырина и тема «маленького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444C9E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А.С.Пушкин. «Повести Белкина». Образ повествователя. Нравственные проблемы в повести.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2B4501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CA6E8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852C9">
        <w:trPr>
          <w:gridAfter w:val="1"/>
          <w:wAfter w:w="5612" w:type="dxa"/>
          <w:trHeight w:val="5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  <w:p w:rsidR="00077058" w:rsidRPr="00C024E7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Вн. чт</w:t>
            </w:r>
            <w:r w:rsidRPr="00C024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«Повести Белкина». Выразительность и лаконизм пушкинской прозы.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Pr="00C024E7">
              <w:rPr>
                <w:rFonts w:ascii="Times New Roman" w:hAnsi="Times New Roman" w:cs="Times New Roman"/>
                <w:b/>
                <w:sz w:val="24"/>
                <w:szCs w:val="24"/>
              </w:rPr>
              <w:t>1  по творчеству А.С.Пушкина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</w:t>
            </w: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C791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077058" w:rsidRPr="009C791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BA30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Очерк жизни и творчества. «Песня про купца Калашникова...»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BA30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купца Калашникова». Лирическое и эпическое в поэме.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 по творчеству М.Ю.Лермонтова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контроля знаний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.11</w:t>
            </w:r>
          </w:p>
          <w:p w:rsidR="00077058" w:rsidRPr="00474381" w:rsidRDefault="00077058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М.Ю.Лермонтов. «Молитва», «Ангел», «Когда волнуется…». Лирический герой стихотворений.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Pr="00BA3069" w:rsidRDefault="00A31D74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  <w:p w:rsidR="00077058" w:rsidRPr="00C024E7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444C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Н.В.Гоголь. </w:t>
            </w:r>
            <w:r w:rsidR="00444C9E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. Историческая и фольклорная основа повести.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Героико-патриотический пафос повести. 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Запорожская  Сечь, её нравы и обычаи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Героизм и самоотверженность Тараса Бульбы и его товарищей в борьбе за родную землю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464081">
            <w:pPr>
              <w:shd w:val="clear" w:color="auto" w:fill="FFFFFF"/>
              <w:spacing w:after="0" w:line="240" w:lineRule="auto"/>
              <w:ind w:left="5" w:righ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«Тарас Бульба». 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Сыновья Тараса. Принцип контраста в изображении героев.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46408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«Тарас Бульба». 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автора к героям повести.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Контрольная работа </w:t>
            </w:r>
            <w:r w:rsidRPr="0038258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3. </w:t>
            </w:r>
            <w:r w:rsidRPr="0038258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Сочинение по повести Н.В.Гоголя  «Тарас Бульба»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развития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P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A3069" w:rsidRPr="00BA306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077058" w:rsidRPr="00BA3069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BA306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  <w:p w:rsidR="00BA3069" w:rsidRDefault="00A31D74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Вн.</w:t>
            </w:r>
            <w:r w:rsidRPr="00C02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по сборнику  Н.В.Гоголя «Вечера на хуторе близ Диканьки». 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 своеобразие повестей.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 xml:space="preserve">Урок овладения новыми </w:t>
            </w: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A3069" w:rsidRP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.12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045DA6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lastRenderedPageBreak/>
              <w:t>III</w:t>
            </w: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И.С.Тургенев. Очерк жизни и творчества.  «Записки охотника» - книга о России.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852C9">
        <w:trPr>
          <w:gridAfter w:val="1"/>
          <w:wAfter w:w="5612" w:type="dxa"/>
          <w:trHeight w:val="6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  <w:p w:rsidR="00077058" w:rsidRPr="00C32F4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32F48" w:rsidRDefault="00077058" w:rsidP="00444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«Бирюк »Авторские раздумья о жизни народа.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7852C9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852C9">
        <w:trPr>
          <w:gridAfter w:val="1"/>
          <w:wAfter w:w="5612" w:type="dxa"/>
          <w:trHeight w:val="61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32F48" w:rsidRDefault="00077058" w:rsidP="00444C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«Бирюк ». Роль психологической детали.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7852C9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32F4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32F48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И.С.Тургенев. «Стихотворения в прозе» Философские раздумья автора.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  <w:p w:rsidR="00077058" w:rsidRPr="00C024E7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Н.А.Некрасов. Очерк жизни и творчества.  Поэма «Русские женщины». Подвиг любви и долга.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834383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Н. А. Некрасов. "Размышления у парадного подъезда".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DE6764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А.К.Толстой .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Очерк жизни и</w:t>
            </w:r>
            <w:r w:rsidR="00444C9E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творчества. «Василий Шибанов».</w:t>
            </w: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Худ. своеобразие баллад.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DE6764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М. Е. Салтыков-Щедрин. Сатира и юмор в «Повесть о том, как один мужик двух генералов прокормил</w:t>
            </w:r>
            <w:r w:rsidR="00DE676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.01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0770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>Л.Н.Толстой .Биографический очерк . Повесть «Детство»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Нравственная проблематика повести.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76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C024E7" w:rsidRDefault="00077058" w:rsidP="00DE6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А.П. Чехов - писатель и человек.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DE676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3182C" w:rsidRDefault="00077058" w:rsidP="00DE6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6764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Pr="00C024E7" w:rsidRDefault="00DE6764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 "Хамелеон", 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>«Злоумышленник»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24E7">
              <w:rPr>
                <w:rFonts w:ascii="Times New Roman" w:hAnsi="Times New Roman" w:cs="Times New Roman"/>
                <w:sz w:val="24"/>
                <w:szCs w:val="24"/>
              </w:rPr>
              <w:t xml:space="preserve"> Смешное и грустное в рассказах.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Pr="00921258" w:rsidRDefault="00DE6764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Default="00DE676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Default="00A31D74" w:rsidP="00DE6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DE67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DE6764" w:rsidRDefault="00DE676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Pr="00E3182C" w:rsidRDefault="00DE676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FF371A" w:rsidRDefault="00077058" w:rsidP="000770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РАЗДЕЛ</w:t>
            </w:r>
            <w:r w:rsidRPr="00271965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«КРАЙ ТЫ МОЙ, РОДИМЫЙ КРАЙ…»(3 ч</w:t>
            </w:r>
            <w:r w:rsidRPr="002719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78</w:t>
            </w:r>
          </w:p>
          <w:p w:rsidR="00077058" w:rsidRPr="00834383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4A3EF3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A3EF3">
              <w:rPr>
                <w:rFonts w:ascii="Times New Roman" w:hAnsi="Times New Roman"/>
                <w:sz w:val="24"/>
              </w:rPr>
              <w:t xml:space="preserve">Стихотворения  о родной природе «Край ты мой, родимый край…»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Стихотворения  о родной природе. </w:t>
            </w:r>
          </w:p>
          <w:p w:rsidR="00077058" w:rsidRPr="00474381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E3182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ИЗ РУССКОЙ ЛИТЕРАТУРЫ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XX</w:t>
            </w:r>
            <w:r w:rsidR="00A31D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ВЕКА (23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И.А.Бунин.Воспитание детей  в рассказе «Цифры»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DE6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М.Горький. Автобиографический характер повести «Детство»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BA3069" w:rsidRPr="00E83D70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 xml:space="preserve"> М.Горький. «Детство». «Свинцовые мерзости» и «яркое, здоровое, творческое» в русской жизни.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М.Горький. «Детство». Вера писателя в творческие силы народа.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B90A3E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DE6764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М.Горький. «</w:t>
            </w: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Старуха Изергиль». </w:t>
            </w: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Представление писателя об истинной красоте человека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B54A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.02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834383">
        <w:trPr>
          <w:gridAfter w:val="1"/>
          <w:wAfter w:w="5612" w:type="dxa"/>
          <w:trHeight w:val="6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>Л.Андреев. Очерк жизни и творчества. «Кусака».</w:t>
            </w:r>
            <w:r w:rsidRPr="001C2CE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Нравственные проблемы в рассказе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>В.В. Маяковский "Необычайное приключение..." Роль поэта и поэзии.</w:t>
            </w:r>
            <w:r w:rsidRPr="001C2CE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>«Хорошее отношение к лошадям»</w:t>
            </w:r>
            <w:r w:rsidRPr="001C2CE4">
              <w:rPr>
                <w:rFonts w:ascii="Times New Roman" w:hAnsi="Times New Roman" w:cs="Times New Roman"/>
                <w:b/>
                <w:bCs/>
                <w:iCs/>
                <w:color w:val="000000"/>
                <w:spacing w:val="-3"/>
                <w:sz w:val="24"/>
                <w:szCs w:val="24"/>
              </w:rPr>
              <w:t xml:space="preserve">. </w:t>
            </w:r>
            <w:r w:rsidRPr="001C2CE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Два взгляда на </w:t>
            </w:r>
            <w:r w:rsidRPr="001C2CE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мир</w:t>
            </w:r>
            <w:r w:rsidRPr="001C2CE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B54A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t xml:space="preserve">А.П. </w:t>
            </w: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Платонов. Рассказ "Юшка". Вопрос о нравственном содержании человеческой жизни.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A31D7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DE676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А.П. </w:t>
            </w: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Платонов. «В прекрасном и яростном мире». Приемы раскрытия </w:t>
            </w: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характеров.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Контрольная работа </w:t>
            </w:r>
            <w:r w:rsidRPr="0038258E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4 по произведениям русской литературы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 xml:space="preserve">  века.</w:t>
            </w:r>
          </w:p>
          <w:p w:rsidR="00077058" w:rsidRPr="001C2CE4" w:rsidRDefault="00077058" w:rsidP="0007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Default="00077058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  <w:p w:rsidR="00077058" w:rsidRPr="00834383" w:rsidRDefault="00077058" w:rsidP="00A31D7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>Б.Л.Пастернак.  Очерк жизни и творчества. Лирика.</w:t>
            </w:r>
          </w:p>
          <w:p w:rsidR="00077058" w:rsidRPr="001C2CE4" w:rsidRDefault="00077058" w:rsidP="00DE676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BA306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045DA6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I</w:t>
            </w:r>
            <w:r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val="en-US" w:eastAsia="ru-RU"/>
              </w:rPr>
              <w:t>V</w:t>
            </w:r>
            <w:r w:rsidRPr="00E83D70">
              <w:rPr>
                <w:rFonts w:ascii="Times New Roman" w:eastAsia="Batang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четверть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834383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07705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Б.Л.Пастернак.  </w:t>
            </w:r>
          </w:p>
          <w:p w:rsidR="00077058" w:rsidRDefault="00077058" w:rsidP="0007705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Сравнения и метафоры в художественном мире поэта.</w:t>
            </w:r>
          </w:p>
          <w:p w:rsidR="00077058" w:rsidRPr="001C2CE4" w:rsidRDefault="00077058" w:rsidP="000770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DE676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077058" w:rsidRPr="00244513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.03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A79B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1C2CE4" w:rsidRDefault="00077058" w:rsidP="00DE6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CE4">
              <w:rPr>
                <w:rFonts w:ascii="Times New Roman" w:hAnsi="Times New Roman" w:cs="Times New Roman"/>
                <w:bCs/>
                <w:sz w:val="24"/>
                <w:szCs w:val="24"/>
              </w:rPr>
              <w:t>А. Т. Твардовский</w:t>
            </w:r>
            <w:r w:rsidRPr="001C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Лирика. </w:t>
            </w:r>
            <w:r w:rsidRPr="001C2CE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«Снега потемнеют синие...», «Июль </w:t>
            </w:r>
            <w:r w:rsidRPr="001C2CE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— </w:t>
            </w:r>
            <w:r w:rsidRPr="001C2CE4">
              <w:rPr>
                <w:rFonts w:ascii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макушка </w:t>
            </w:r>
            <w:r w:rsidRPr="001C2CE4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лета...», «На дне моей жизни...».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21258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01.04</w:t>
            </w:r>
          </w:p>
          <w:p w:rsidR="00077058" w:rsidRPr="00E83D70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966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 МУЖЕСТВА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(10 ч)</w:t>
            </w:r>
          </w:p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DE6764" w:rsidP="00DE6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Героизм, патриотизм</w:t>
            </w:r>
            <w:r w:rsidR="00077058" w:rsidRPr="0038258E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стихотворениях А.А.Ахматовой, К.М.Симонова,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077058" w:rsidRPr="0096661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DE676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DE6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DE6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Абрамов "О чём плачут лошади". Проблематика рассказа.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96661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08.04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108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DE676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DE6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E676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Носов "Кукла".  Нравственные проблемы, поднимаемые писателем в рассказе.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09.04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DE6764" w:rsidP="000770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Ю. П.</w:t>
            </w:r>
            <w:r w:rsidR="00077058"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Казаков. Рассказ "Тихое утро".</w:t>
            </w:r>
            <w:r w:rsidR="00077058" w:rsidRPr="0038258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Способы раскрытия характера героя</w:t>
            </w:r>
            <w:r w:rsidR="00077058" w:rsidRPr="0038258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14.04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15.04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077058">
            <w:pPr>
              <w:autoSpaceDE w:val="0"/>
              <w:autoSpaceDN w:val="0"/>
              <w:adjustRightInd w:val="0"/>
              <w:spacing w:after="0" w:line="240" w:lineRule="auto"/>
              <w:ind w:right="-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  <w:szCs w:val="24"/>
              </w:rPr>
              <w:t>Д.С.Лихачёв. Научная и творческая деятельность. «Земля родная 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16.04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4654B9" w:rsidRDefault="00077058" w:rsidP="000770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25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E225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E2254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ПИСАТЕЛИ УЛЫБАЮТСЯ.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(2 ч)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A79BC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077058" w:rsidRPr="009C7919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07705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58E">
              <w:rPr>
                <w:rFonts w:ascii="Times New Roman" w:hAnsi="Times New Roman" w:cs="Times New Roman"/>
                <w:sz w:val="24"/>
              </w:rPr>
              <w:t>М.Зощенко. «Беда». Зощенко - верный последователь гоголевского направления в литературе.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F5E93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21.04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22.04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«ТИХАЯ МОЯ РОДИНА…»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(4 ч)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  <w:p w:rsidR="00077058" w:rsidRPr="009C7919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DE6764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5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Урок-концерт.</w:t>
            </w:r>
            <w:r w:rsidRPr="004A3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Родина,  родная природа, о в стихотворениях русских поэтов </w:t>
            </w:r>
            <w:r w:rsidRPr="004A3EF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XX</w:t>
            </w:r>
            <w:r w:rsidRPr="004A3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23.04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  <w:p w:rsidR="00077058" w:rsidRPr="00D521EF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521EF" w:rsidRDefault="00077058" w:rsidP="00077058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21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Вн.чт. </w:t>
            </w:r>
            <w:r w:rsidRPr="00D521EF">
              <w:rPr>
                <w:rFonts w:ascii="Times New Roman" w:hAnsi="Times New Roman" w:cs="Times New Roman"/>
                <w:sz w:val="24"/>
                <w:szCs w:val="24"/>
              </w:rPr>
              <w:t>по произведениям советских поэтов о Родине и природе.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474381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28.04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29.04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6216A6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058" w:rsidRPr="00A662D3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  <w:r w:rsidRPr="006367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636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ПЕСНИ НА СТИХИ РУССКИХ ПОЭТОВ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ВЕКА.</w:t>
            </w:r>
            <w:r w:rsidRPr="00A66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2ч</w:t>
            </w:r>
            <w:r w:rsidRPr="00A662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  <w:p w:rsidR="00077058" w:rsidRPr="000655A8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8258E" w:rsidRDefault="00077058" w:rsidP="00DE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927">
              <w:rPr>
                <w:rFonts w:ascii="Times New Roman" w:hAnsi="Times New Roman"/>
                <w:sz w:val="24"/>
                <w:szCs w:val="24"/>
              </w:rPr>
              <w:t xml:space="preserve">Музыка и поэзия. Творчество И. Гофф, Б. Окуджавы, А. Вертинского.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F5E93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30.04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77058" w:rsidRPr="006367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636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ЛИТЕРАТУРЫ НАРОДОВ РОССИ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(2 ч)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  <w:p w:rsidR="00077058" w:rsidRPr="000655A8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636718" w:rsidRDefault="00077058" w:rsidP="0007705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927">
              <w:rPr>
                <w:rFonts w:ascii="Times New Roman" w:hAnsi="Times New Roman"/>
                <w:sz w:val="24"/>
                <w:szCs w:val="24"/>
              </w:rPr>
              <w:t>Р.Гамзатов. Возвращение к истокам, основам жизни в стихах поэта.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BA3069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077058" w:rsidRDefault="00A31D74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ЗАРУБЕЖНОЙ ЛИТЕРАТУРЫ (8 ч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124</w:t>
            </w:r>
          </w:p>
          <w:p w:rsidR="00077058" w:rsidRPr="000655A8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BE15A8" w:rsidRDefault="00DE6764" w:rsidP="00DE6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Р.</w:t>
            </w:r>
            <w:r w:rsidR="00077058" w:rsidRPr="00BE15A8">
              <w:rPr>
                <w:rFonts w:ascii="Times New Roman" w:hAnsi="Times New Roman"/>
                <w:sz w:val="24"/>
                <w:szCs w:val="24"/>
              </w:rPr>
              <w:t xml:space="preserve">Бёрнс «Честная бедность». Представление народа о справедливости и честности.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овладения новыми 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12.05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  <w:p w:rsidR="00077058" w:rsidRPr="000655A8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BE15A8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5A8">
              <w:rPr>
                <w:rFonts w:ascii="Times New Roman" w:hAnsi="Times New Roman"/>
                <w:sz w:val="24"/>
                <w:szCs w:val="24"/>
              </w:rPr>
              <w:t>Японские хокку (хайку). Особенности жанра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14.05</w:t>
            </w:r>
          </w:p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81" w:rsidRDefault="009A79BC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  <w:p w:rsidR="00077058" w:rsidRPr="000655A8" w:rsidRDefault="00464081" w:rsidP="0046408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BE15A8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5A8">
              <w:rPr>
                <w:rFonts w:ascii="Times New Roman" w:hAnsi="Times New Roman"/>
                <w:sz w:val="24"/>
                <w:szCs w:val="24"/>
              </w:rPr>
              <w:t>Сила любви и преданности в рассказе О.Генри «Дары волхвов»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7058" w:rsidRPr="00BE15A8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комбинированный.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19.05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20.05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  <w:p w:rsidR="00464081" w:rsidRPr="000655A8" w:rsidRDefault="00464081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BE15A8" w:rsidRDefault="00077058" w:rsidP="000770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5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Зарубежная фантастика. Р.Д.Брэдбери «Каникулы».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 xml:space="preserve">Урок овладения новыми </w:t>
            </w: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lastRenderedPageBreak/>
              <w:t>знаниями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21.05</w:t>
            </w:r>
          </w:p>
          <w:p w:rsidR="00077058" w:rsidRDefault="009A79BC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  <w:r w:rsidR="0007705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.05</w:t>
            </w:r>
          </w:p>
          <w:p w:rsidR="00077058" w:rsidRPr="0096661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521EF" w:rsidRDefault="00077058" w:rsidP="0007705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X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21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РАЗДЕЛ.  </w:t>
            </w:r>
            <w:r w:rsidRPr="00422D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ПОВТОРЕН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ИЕ, ОБОБЩЕНИЕ. (</w:t>
            </w:r>
            <w:r w:rsidRPr="002917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9A79BC" w:rsidRDefault="00464081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291741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917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вторение и обобщение изученного.  По</w:t>
            </w:r>
            <w:r w:rsidRPr="0029174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дготовка к контрольной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291741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069" w:rsidRDefault="00BA3069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26.05</w:t>
            </w:r>
          </w:p>
          <w:p w:rsidR="00077058" w:rsidRPr="00CA5502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464081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97894" w:rsidRDefault="00077058" w:rsidP="0007705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9789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Итоговый тест.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347D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контроля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DE6764" w:rsidRDefault="00DE6764" w:rsidP="00DE6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676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7058" w:rsidRPr="000A4891" w:rsidTr="007317E9">
        <w:trPr>
          <w:gridAfter w:val="1"/>
          <w:wAfter w:w="5612" w:type="dxa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464081" w:rsidRDefault="00464081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A79BC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397894" w:rsidRDefault="00077058" w:rsidP="000770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36718">
              <w:rPr>
                <w:rFonts w:ascii="Times New Roman" w:hAnsi="Times New Roman" w:cs="Times New Roman"/>
                <w:sz w:val="24"/>
                <w:szCs w:val="20"/>
              </w:rPr>
              <w:t>Выявление уровня литературного развития учащихся. Задания для летнего чтения</w:t>
            </w:r>
            <w:r w:rsidRPr="0039789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B54AB" w:rsidRDefault="00077058" w:rsidP="00077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</w:pPr>
            <w:r w:rsidRPr="00921258">
              <w:rPr>
                <w:rFonts w:ascii="Times New Roman" w:eastAsia="Times New Roman" w:hAnsi="Times New Roman" w:cs="Times New Roman"/>
                <w:sz w:val="24"/>
                <w:szCs w:val="28"/>
                <w:lang w:bidi="en-US"/>
              </w:rPr>
              <w:t>Урок систематизации и обобщения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64" w:rsidRPr="00DE6764" w:rsidRDefault="00DE6764" w:rsidP="00DE676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  <w:r w:rsidRPr="00DE6764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  <w:t>28.05</w:t>
            </w:r>
          </w:p>
          <w:p w:rsidR="00077058" w:rsidRDefault="00077058" w:rsidP="0007705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58" w:rsidRPr="000655A8" w:rsidRDefault="00077058" w:rsidP="00077058">
            <w:pPr>
              <w:spacing w:after="0" w:line="240" w:lineRule="auto"/>
              <w:jc w:val="center"/>
              <w:rPr>
                <w:rFonts w:ascii="Batang" w:eastAsia="Batang" w:hAnsi="Batang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21258" w:rsidRPr="00474381" w:rsidRDefault="00921258" w:rsidP="00474381">
      <w:pPr>
        <w:ind w:right="142"/>
        <w:rPr>
          <w:lang w:val="en-US"/>
        </w:rPr>
      </w:pPr>
    </w:p>
    <w:sectPr w:rsidR="00921258" w:rsidRPr="00474381" w:rsidSect="000655A8">
      <w:pgSz w:w="16838" w:h="11906" w:orient="landscape"/>
      <w:pgMar w:top="851" w:right="2521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521" w:rsidRDefault="00C32521" w:rsidP="008913C4">
      <w:pPr>
        <w:spacing w:after="0" w:line="240" w:lineRule="auto"/>
      </w:pPr>
      <w:r>
        <w:separator/>
      </w:r>
    </w:p>
  </w:endnote>
  <w:endnote w:type="continuationSeparator" w:id="1">
    <w:p w:rsidR="00C32521" w:rsidRDefault="00C32521" w:rsidP="0089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330"/>
      <w:docPartObj>
        <w:docPartGallery w:val="Page Numbers (Bottom of Page)"/>
        <w:docPartUnique/>
      </w:docPartObj>
    </w:sdtPr>
    <w:sdtContent>
      <w:p w:rsidR="00A31D74" w:rsidRDefault="00CA5A17">
        <w:pPr>
          <w:pStyle w:val="a7"/>
          <w:jc w:val="right"/>
        </w:pPr>
        <w:r>
          <w:rPr>
            <w:noProof/>
          </w:rPr>
          <w:fldChar w:fldCharType="begin"/>
        </w:r>
        <w:r w:rsidR="00A31D7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05C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31D74" w:rsidRDefault="00A31D7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74" w:rsidRDefault="00A31D74">
    <w:pPr>
      <w:pStyle w:val="a7"/>
      <w:jc w:val="right"/>
    </w:pPr>
  </w:p>
  <w:p w:rsidR="00A31D74" w:rsidRDefault="00A31D7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521" w:rsidRDefault="00C32521" w:rsidP="008913C4">
      <w:pPr>
        <w:spacing w:after="0" w:line="240" w:lineRule="auto"/>
      </w:pPr>
      <w:r>
        <w:separator/>
      </w:r>
    </w:p>
  </w:footnote>
  <w:footnote w:type="continuationSeparator" w:id="1">
    <w:p w:rsidR="00C32521" w:rsidRDefault="00C32521" w:rsidP="0089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1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B544BE5"/>
    <w:multiLevelType w:val="hybridMultilevel"/>
    <w:tmpl w:val="8CD6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2D9C"/>
    <w:multiLevelType w:val="hybridMultilevel"/>
    <w:tmpl w:val="07BAC91A"/>
    <w:lvl w:ilvl="0" w:tplc="A0F2FF6A">
      <w:numFmt w:val="bullet"/>
      <w:lvlText w:val="•"/>
      <w:lvlJc w:val="left"/>
      <w:pPr>
        <w:ind w:left="10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D67D0"/>
    <w:multiLevelType w:val="hybridMultilevel"/>
    <w:tmpl w:val="CC0EDB94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043BB"/>
    <w:multiLevelType w:val="hybridMultilevel"/>
    <w:tmpl w:val="44E205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52D4E"/>
    <w:multiLevelType w:val="hybridMultilevel"/>
    <w:tmpl w:val="48FA12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52934"/>
    <w:multiLevelType w:val="hybridMultilevel"/>
    <w:tmpl w:val="CDFE4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841C1"/>
    <w:multiLevelType w:val="hybridMultilevel"/>
    <w:tmpl w:val="AB50C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1E67"/>
    <w:multiLevelType w:val="hybridMultilevel"/>
    <w:tmpl w:val="F3CC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85D5C"/>
    <w:multiLevelType w:val="hybridMultilevel"/>
    <w:tmpl w:val="9C56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150D0"/>
    <w:multiLevelType w:val="hybridMultilevel"/>
    <w:tmpl w:val="F246E7BE"/>
    <w:lvl w:ilvl="0" w:tplc="A0F2FF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4"/>
  </w:num>
  <w:num w:numId="9">
    <w:abstractNumId w:val="6"/>
  </w:num>
  <w:num w:numId="10">
    <w:abstractNumId w:val="16"/>
  </w:num>
  <w:num w:numId="11">
    <w:abstractNumId w:val="9"/>
  </w:num>
  <w:num w:numId="12">
    <w:abstractNumId w:val="12"/>
  </w:num>
  <w:num w:numId="13">
    <w:abstractNumId w:val="5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DF7"/>
    <w:rsid w:val="00021AD1"/>
    <w:rsid w:val="00035EFA"/>
    <w:rsid w:val="00036C41"/>
    <w:rsid w:val="00045DA6"/>
    <w:rsid w:val="00050CD5"/>
    <w:rsid w:val="00054AA1"/>
    <w:rsid w:val="000655A8"/>
    <w:rsid w:val="00075410"/>
    <w:rsid w:val="00077058"/>
    <w:rsid w:val="000869AD"/>
    <w:rsid w:val="00091F8B"/>
    <w:rsid w:val="000A4891"/>
    <w:rsid w:val="000A5DF7"/>
    <w:rsid w:val="000B54AB"/>
    <w:rsid w:val="000B5DAA"/>
    <w:rsid w:val="000B6759"/>
    <w:rsid w:val="000C0352"/>
    <w:rsid w:val="000D0C1A"/>
    <w:rsid w:val="000D5A52"/>
    <w:rsid w:val="000E250E"/>
    <w:rsid w:val="00104227"/>
    <w:rsid w:val="00117AA7"/>
    <w:rsid w:val="00156470"/>
    <w:rsid w:val="001628A7"/>
    <w:rsid w:val="00184511"/>
    <w:rsid w:val="00194CBE"/>
    <w:rsid w:val="001A403C"/>
    <w:rsid w:val="001A478F"/>
    <w:rsid w:val="001A69D6"/>
    <w:rsid w:val="001C2CE4"/>
    <w:rsid w:val="001C5A6D"/>
    <w:rsid w:val="001D011D"/>
    <w:rsid w:val="001D2E12"/>
    <w:rsid w:val="001F6BD2"/>
    <w:rsid w:val="0020672F"/>
    <w:rsid w:val="0021553F"/>
    <w:rsid w:val="00244513"/>
    <w:rsid w:val="002531B1"/>
    <w:rsid w:val="0026124C"/>
    <w:rsid w:val="00271965"/>
    <w:rsid w:val="00291741"/>
    <w:rsid w:val="00294E9E"/>
    <w:rsid w:val="002B1726"/>
    <w:rsid w:val="002B4501"/>
    <w:rsid w:val="002D398D"/>
    <w:rsid w:val="002D4007"/>
    <w:rsid w:val="002F16E9"/>
    <w:rsid w:val="00307BF1"/>
    <w:rsid w:val="003315A4"/>
    <w:rsid w:val="00331D06"/>
    <w:rsid w:val="003347DB"/>
    <w:rsid w:val="00335B25"/>
    <w:rsid w:val="00344058"/>
    <w:rsid w:val="00350A1C"/>
    <w:rsid w:val="0038258E"/>
    <w:rsid w:val="00385188"/>
    <w:rsid w:val="00397894"/>
    <w:rsid w:val="003D1ED5"/>
    <w:rsid w:val="003E653E"/>
    <w:rsid w:val="003E6DF5"/>
    <w:rsid w:val="003F5E93"/>
    <w:rsid w:val="00444C9E"/>
    <w:rsid w:val="00450B88"/>
    <w:rsid w:val="00464081"/>
    <w:rsid w:val="004654B9"/>
    <w:rsid w:val="00474381"/>
    <w:rsid w:val="004B5311"/>
    <w:rsid w:val="004D2DE6"/>
    <w:rsid w:val="004E0DB1"/>
    <w:rsid w:val="00505B91"/>
    <w:rsid w:val="005158EA"/>
    <w:rsid w:val="00524F21"/>
    <w:rsid w:val="00530CCC"/>
    <w:rsid w:val="00596A87"/>
    <w:rsid w:val="005C05CC"/>
    <w:rsid w:val="005C4FA2"/>
    <w:rsid w:val="005C6B35"/>
    <w:rsid w:val="005E18EC"/>
    <w:rsid w:val="005F5A3C"/>
    <w:rsid w:val="006216A6"/>
    <w:rsid w:val="0063578F"/>
    <w:rsid w:val="00636718"/>
    <w:rsid w:val="00650951"/>
    <w:rsid w:val="00653440"/>
    <w:rsid w:val="00654EA8"/>
    <w:rsid w:val="00665314"/>
    <w:rsid w:val="00666DC9"/>
    <w:rsid w:val="0067532C"/>
    <w:rsid w:val="00677727"/>
    <w:rsid w:val="006E325D"/>
    <w:rsid w:val="007119CD"/>
    <w:rsid w:val="007317E9"/>
    <w:rsid w:val="00734154"/>
    <w:rsid w:val="00774CBB"/>
    <w:rsid w:val="007852C9"/>
    <w:rsid w:val="007B60F5"/>
    <w:rsid w:val="007C4B93"/>
    <w:rsid w:val="007E3DFC"/>
    <w:rsid w:val="007E7DB0"/>
    <w:rsid w:val="008218B7"/>
    <w:rsid w:val="00834383"/>
    <w:rsid w:val="008631C6"/>
    <w:rsid w:val="008913C4"/>
    <w:rsid w:val="008B51B1"/>
    <w:rsid w:val="008C6498"/>
    <w:rsid w:val="008D27BD"/>
    <w:rsid w:val="008D3269"/>
    <w:rsid w:val="008F033D"/>
    <w:rsid w:val="0092039A"/>
    <w:rsid w:val="00921258"/>
    <w:rsid w:val="00944DF5"/>
    <w:rsid w:val="0095612D"/>
    <w:rsid w:val="00966618"/>
    <w:rsid w:val="00967A94"/>
    <w:rsid w:val="0098503E"/>
    <w:rsid w:val="009A79BC"/>
    <w:rsid w:val="009B1E67"/>
    <w:rsid w:val="009B2A3E"/>
    <w:rsid w:val="009C4BB8"/>
    <w:rsid w:val="009C7919"/>
    <w:rsid w:val="009D7F9A"/>
    <w:rsid w:val="009F39BC"/>
    <w:rsid w:val="00A1157F"/>
    <w:rsid w:val="00A27985"/>
    <w:rsid w:val="00A31D74"/>
    <w:rsid w:val="00A662D3"/>
    <w:rsid w:val="00A73D18"/>
    <w:rsid w:val="00AB7679"/>
    <w:rsid w:val="00AD06A6"/>
    <w:rsid w:val="00AF7632"/>
    <w:rsid w:val="00B37472"/>
    <w:rsid w:val="00B52E84"/>
    <w:rsid w:val="00B72670"/>
    <w:rsid w:val="00B90A3E"/>
    <w:rsid w:val="00BA3069"/>
    <w:rsid w:val="00BB390C"/>
    <w:rsid w:val="00BB5022"/>
    <w:rsid w:val="00BE15A8"/>
    <w:rsid w:val="00C024E7"/>
    <w:rsid w:val="00C049F7"/>
    <w:rsid w:val="00C058BF"/>
    <w:rsid w:val="00C06E5D"/>
    <w:rsid w:val="00C1766F"/>
    <w:rsid w:val="00C1795E"/>
    <w:rsid w:val="00C21ED8"/>
    <w:rsid w:val="00C32521"/>
    <w:rsid w:val="00C32F48"/>
    <w:rsid w:val="00C34673"/>
    <w:rsid w:val="00C407FE"/>
    <w:rsid w:val="00CA5502"/>
    <w:rsid w:val="00CA5A17"/>
    <w:rsid w:val="00CA6E89"/>
    <w:rsid w:val="00CB218B"/>
    <w:rsid w:val="00D15B89"/>
    <w:rsid w:val="00D521EF"/>
    <w:rsid w:val="00D86842"/>
    <w:rsid w:val="00D90496"/>
    <w:rsid w:val="00DA5897"/>
    <w:rsid w:val="00DC6549"/>
    <w:rsid w:val="00DC7C1D"/>
    <w:rsid w:val="00DE4C83"/>
    <w:rsid w:val="00DE6764"/>
    <w:rsid w:val="00E128B0"/>
    <w:rsid w:val="00E152A5"/>
    <w:rsid w:val="00E22542"/>
    <w:rsid w:val="00E3182C"/>
    <w:rsid w:val="00E32D36"/>
    <w:rsid w:val="00E678B9"/>
    <w:rsid w:val="00E83D70"/>
    <w:rsid w:val="00E85D42"/>
    <w:rsid w:val="00EA3C8C"/>
    <w:rsid w:val="00F11D27"/>
    <w:rsid w:val="00F13C12"/>
    <w:rsid w:val="00F32BA0"/>
    <w:rsid w:val="00F37C7B"/>
    <w:rsid w:val="00F56A51"/>
    <w:rsid w:val="00F929AF"/>
    <w:rsid w:val="00FA3282"/>
    <w:rsid w:val="00FA4F96"/>
    <w:rsid w:val="00FA7927"/>
    <w:rsid w:val="00FC3267"/>
    <w:rsid w:val="00FC7EEA"/>
    <w:rsid w:val="00FF371A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F7"/>
    <w:pPr>
      <w:ind w:left="720"/>
      <w:contextualSpacing/>
    </w:pPr>
  </w:style>
  <w:style w:type="table" w:styleId="a4">
    <w:name w:val="Table Grid"/>
    <w:basedOn w:val="a1"/>
    <w:uiPriority w:val="59"/>
    <w:rsid w:val="0092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7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32C"/>
  </w:style>
  <w:style w:type="paragraph" w:styleId="a7">
    <w:name w:val="footer"/>
    <w:basedOn w:val="a"/>
    <w:link w:val="a8"/>
    <w:uiPriority w:val="99"/>
    <w:unhideWhenUsed/>
    <w:rsid w:val="00675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32C"/>
  </w:style>
  <w:style w:type="paragraph" w:styleId="a9">
    <w:name w:val="Balloon Text"/>
    <w:basedOn w:val="a"/>
    <w:link w:val="aa"/>
    <w:uiPriority w:val="99"/>
    <w:semiHidden/>
    <w:unhideWhenUsed/>
    <w:rsid w:val="0066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6DC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C3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1"/>
    <w:uiPriority w:val="99"/>
    <w:unhideWhenUsed/>
    <w:rsid w:val="00C3467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ad">
    <w:name w:val="Основной текст Знак"/>
    <w:basedOn w:val="a0"/>
    <w:uiPriority w:val="99"/>
    <w:semiHidden/>
    <w:rsid w:val="00C34673"/>
  </w:style>
  <w:style w:type="character" w:customStyle="1" w:styleId="ae">
    <w:name w:val="Без интервала Знак"/>
    <w:basedOn w:val="a0"/>
    <w:link w:val="af"/>
    <w:uiPriority w:val="1"/>
    <w:locked/>
    <w:rsid w:val="00C34673"/>
    <w:rPr>
      <w:rFonts w:ascii="Calibri" w:eastAsia="Times New Roman" w:hAnsi="Calibri" w:cs="Times New Roman"/>
    </w:rPr>
  </w:style>
  <w:style w:type="paragraph" w:styleId="af">
    <w:name w:val="No Spacing"/>
    <w:link w:val="ae"/>
    <w:uiPriority w:val="1"/>
    <w:qFormat/>
    <w:rsid w:val="00C346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uiPriority w:val="99"/>
    <w:rsid w:val="00C3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c"/>
    <w:uiPriority w:val="99"/>
    <w:locked/>
    <w:rsid w:val="00C34673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c3">
    <w:name w:val="c3"/>
    <w:basedOn w:val="a0"/>
    <w:rsid w:val="00C34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8AB5-AC4D-415C-9789-9EA82DC7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56</cp:revision>
  <cp:lastPrinted>2020-09-04T06:31:00Z</cp:lastPrinted>
  <dcterms:created xsi:type="dcterms:W3CDTF">2016-08-23T08:05:00Z</dcterms:created>
  <dcterms:modified xsi:type="dcterms:W3CDTF">2020-11-18T07:35:00Z</dcterms:modified>
</cp:coreProperties>
</file>