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9CF24" w14:textId="77777777" w:rsidR="00AF4F1C" w:rsidRPr="00883ED0" w:rsidRDefault="00767E28">
      <w:pPr>
        <w:spacing w:line="235" w:lineRule="auto"/>
        <w:ind w:right="20"/>
        <w:jc w:val="center"/>
        <w:rPr>
          <w:color w:val="C00000"/>
          <w:sz w:val="20"/>
          <w:szCs w:val="20"/>
        </w:rPr>
      </w:pPr>
      <w:r w:rsidRPr="00883ED0">
        <w:rPr>
          <w:rFonts w:eastAsia="Times New Roman"/>
          <w:b/>
          <w:bCs/>
          <w:color w:val="C00000"/>
          <w:sz w:val="28"/>
          <w:szCs w:val="28"/>
        </w:rPr>
        <w:t>Организация психолого-педагогического сопровождения обучающихся ГКОУ РО Азовской школы №7</w:t>
      </w:r>
    </w:p>
    <w:p w14:paraId="26EC4EC7" w14:textId="77777777" w:rsidR="00AF4F1C" w:rsidRDefault="00AF4F1C">
      <w:pPr>
        <w:spacing w:line="337" w:lineRule="exact"/>
        <w:rPr>
          <w:sz w:val="24"/>
          <w:szCs w:val="24"/>
        </w:rPr>
      </w:pPr>
    </w:p>
    <w:p w14:paraId="54A30668" w14:textId="77777777" w:rsidR="00657B0B" w:rsidRDefault="00767E28">
      <w:pPr>
        <w:spacing w:line="237" w:lineRule="auto"/>
        <w:ind w:firstLine="708"/>
        <w:jc w:val="both"/>
        <w:rPr>
          <w:rFonts w:eastAsia="Times New Roman"/>
          <w:sz w:val="28"/>
          <w:szCs w:val="28"/>
        </w:rPr>
      </w:pPr>
      <w:r>
        <w:rPr>
          <w:rFonts w:eastAsia="Times New Roman"/>
          <w:sz w:val="28"/>
          <w:szCs w:val="28"/>
        </w:rPr>
        <w:t xml:space="preserve">Работа с особыми детьми требует от педагогов знания особенностей школьников с ОВЗ, путей их профессионального сопровождения, умения определить индивидуальный маршрут образования с учетом состояния здоровья, психофизических и индивидуальных особенностей и возможностей. </w:t>
      </w:r>
    </w:p>
    <w:p w14:paraId="2FAD1E18" w14:textId="6C269F8C" w:rsidR="00AF4F1C" w:rsidRDefault="00767E28" w:rsidP="00657B0B">
      <w:pPr>
        <w:spacing w:line="237" w:lineRule="auto"/>
        <w:ind w:firstLine="708"/>
        <w:jc w:val="both"/>
        <w:rPr>
          <w:rFonts w:eastAsia="Times New Roman"/>
          <w:sz w:val="28"/>
          <w:szCs w:val="28"/>
        </w:rPr>
      </w:pPr>
      <w:r>
        <w:rPr>
          <w:rFonts w:eastAsia="Times New Roman"/>
          <w:sz w:val="28"/>
          <w:szCs w:val="28"/>
        </w:rPr>
        <w:t>В нашей</w:t>
      </w:r>
      <w:r w:rsidR="00657B0B">
        <w:rPr>
          <w:sz w:val="20"/>
          <w:szCs w:val="20"/>
        </w:rPr>
        <w:t xml:space="preserve"> </w:t>
      </w:r>
      <w:r>
        <w:rPr>
          <w:rFonts w:eastAsia="Times New Roman"/>
          <w:sz w:val="28"/>
          <w:szCs w:val="28"/>
        </w:rPr>
        <w:t xml:space="preserve">школе помощь </w:t>
      </w:r>
      <w:r w:rsidR="00657B0B">
        <w:rPr>
          <w:rFonts w:eastAsia="Times New Roman"/>
          <w:sz w:val="28"/>
          <w:szCs w:val="28"/>
        </w:rPr>
        <w:t>об</w:t>
      </w:r>
      <w:r w:rsidR="00B02C00">
        <w:rPr>
          <w:rFonts w:eastAsia="Times New Roman"/>
          <w:sz w:val="28"/>
          <w:szCs w:val="28"/>
        </w:rPr>
        <w:t>у</w:t>
      </w:r>
      <w:r>
        <w:rPr>
          <w:rFonts w:eastAsia="Times New Roman"/>
          <w:sz w:val="28"/>
          <w:szCs w:val="28"/>
        </w:rPr>
        <w:t>ча</w:t>
      </w:r>
      <w:r w:rsidR="00657B0B">
        <w:rPr>
          <w:rFonts w:eastAsia="Times New Roman"/>
          <w:sz w:val="28"/>
          <w:szCs w:val="28"/>
        </w:rPr>
        <w:t>ю</w:t>
      </w:r>
      <w:r>
        <w:rPr>
          <w:rFonts w:eastAsia="Times New Roman"/>
          <w:sz w:val="28"/>
          <w:szCs w:val="28"/>
        </w:rPr>
        <w:t>щимся с задержкой психического развития, интеллектуальными нарушениями, расстройствами аутистического спектра, нарушениями слуха направлена на повышение уровня их психофизического развития и социальной адаптивности.</w:t>
      </w:r>
    </w:p>
    <w:p w14:paraId="20C3C110" w14:textId="6BCA02EE" w:rsidR="00A44597" w:rsidRPr="00A44597" w:rsidRDefault="00A44597" w:rsidP="00A44597">
      <w:pPr>
        <w:ind w:firstLine="708"/>
        <w:jc w:val="both"/>
        <w:rPr>
          <w:sz w:val="28"/>
          <w:szCs w:val="28"/>
        </w:rPr>
      </w:pPr>
      <w:r w:rsidRPr="00800E8E">
        <w:rPr>
          <w:sz w:val="28"/>
          <w:szCs w:val="28"/>
        </w:rPr>
        <w:t>Значение психолого</w:t>
      </w:r>
      <w:r>
        <w:rPr>
          <w:sz w:val="28"/>
          <w:szCs w:val="28"/>
        </w:rPr>
        <w:t>-</w:t>
      </w:r>
      <w:r w:rsidRPr="00800E8E">
        <w:rPr>
          <w:sz w:val="28"/>
          <w:szCs w:val="28"/>
        </w:rPr>
        <w:t>педагогической работы в школьном обучении очень велико. Педагог-психолог не только осуществляет диагностическую и коррекционную работу с детьми, но и является связующим звеном</w:t>
      </w:r>
      <w:r>
        <w:rPr>
          <w:sz w:val="28"/>
          <w:szCs w:val="28"/>
        </w:rPr>
        <w:t xml:space="preserve"> между учителями, осуществляющих непосредственно процесс обучения, воспитателями ГПД и групп детей с круглосуточным пребыванием, социальным педагогом, учителем-логопедом и родителями, дает рекомендации по подбору индивидуальной программы обучения.</w:t>
      </w:r>
    </w:p>
    <w:p w14:paraId="1F684C7F" w14:textId="77777777" w:rsidR="00AF4F1C" w:rsidRDefault="00AF4F1C">
      <w:pPr>
        <w:spacing w:line="2" w:lineRule="exact"/>
        <w:rPr>
          <w:sz w:val="24"/>
          <w:szCs w:val="24"/>
        </w:rPr>
      </w:pPr>
    </w:p>
    <w:p w14:paraId="7F4B6C70" w14:textId="77777777" w:rsidR="00AF4F1C" w:rsidRDefault="00767E28">
      <w:pPr>
        <w:tabs>
          <w:tab w:val="left" w:pos="2540"/>
          <w:tab w:val="left" w:pos="3780"/>
          <w:tab w:val="left" w:pos="4940"/>
          <w:tab w:val="left" w:pos="6080"/>
          <w:tab w:val="left" w:pos="8160"/>
          <w:tab w:val="left" w:pos="8780"/>
        </w:tabs>
        <w:ind w:left="700"/>
        <w:rPr>
          <w:sz w:val="20"/>
          <w:szCs w:val="20"/>
        </w:rPr>
      </w:pPr>
      <w:r>
        <w:rPr>
          <w:rFonts w:eastAsia="Times New Roman"/>
          <w:sz w:val="28"/>
          <w:szCs w:val="28"/>
        </w:rPr>
        <w:t>Комплексный</w:t>
      </w:r>
      <w:r>
        <w:rPr>
          <w:rFonts w:eastAsia="Times New Roman"/>
          <w:sz w:val="28"/>
          <w:szCs w:val="28"/>
        </w:rPr>
        <w:tab/>
        <w:t>характер</w:t>
      </w:r>
      <w:r>
        <w:rPr>
          <w:rFonts w:eastAsia="Times New Roman"/>
          <w:sz w:val="28"/>
          <w:szCs w:val="28"/>
        </w:rPr>
        <w:tab/>
        <w:t>помощи</w:t>
      </w:r>
      <w:r>
        <w:rPr>
          <w:rFonts w:eastAsia="Times New Roman"/>
          <w:sz w:val="28"/>
          <w:szCs w:val="28"/>
        </w:rPr>
        <w:tab/>
        <w:t>ребенку</w:t>
      </w:r>
      <w:r>
        <w:rPr>
          <w:rFonts w:eastAsia="Times New Roman"/>
          <w:sz w:val="28"/>
          <w:szCs w:val="28"/>
        </w:rPr>
        <w:tab/>
        <w:t>осуществляется</w:t>
      </w:r>
      <w:r>
        <w:rPr>
          <w:rFonts w:eastAsia="Times New Roman"/>
          <w:sz w:val="28"/>
          <w:szCs w:val="28"/>
        </w:rPr>
        <w:tab/>
        <w:t>при</w:t>
      </w:r>
      <w:r>
        <w:rPr>
          <w:rFonts w:eastAsia="Times New Roman"/>
          <w:sz w:val="28"/>
          <w:szCs w:val="28"/>
        </w:rPr>
        <w:tab/>
        <w:t>помощи</w:t>
      </w:r>
    </w:p>
    <w:p w14:paraId="0B8C0FC2" w14:textId="77777777" w:rsidR="00AF4F1C" w:rsidRDefault="00AF4F1C">
      <w:pPr>
        <w:spacing w:line="13" w:lineRule="exact"/>
        <w:rPr>
          <w:sz w:val="24"/>
          <w:szCs w:val="24"/>
        </w:rPr>
      </w:pPr>
    </w:p>
    <w:p w14:paraId="17453DC0" w14:textId="3FDF63EA" w:rsidR="00AF4F1C" w:rsidRDefault="00767E28">
      <w:pPr>
        <w:spacing w:line="238" w:lineRule="auto"/>
        <w:jc w:val="both"/>
        <w:rPr>
          <w:rFonts w:eastAsia="Times New Roman"/>
          <w:sz w:val="28"/>
          <w:szCs w:val="28"/>
        </w:rPr>
      </w:pPr>
      <w:r>
        <w:rPr>
          <w:rFonts w:eastAsia="Times New Roman"/>
          <w:sz w:val="28"/>
          <w:szCs w:val="28"/>
        </w:rPr>
        <w:t>создания коррекционно-развивающего пространства образовательного учреждения, в которое входят различные специалисты: педагоги-психологи, социальные педагоги, учителя-дефектологи, учителя-логопеды, воспитатели, школьные медицинские работники, а также родители (законные представители) и сами обучающиеся.</w:t>
      </w:r>
    </w:p>
    <w:p w14:paraId="45E2101F" w14:textId="77777777" w:rsidR="00A44597" w:rsidRDefault="00A44597" w:rsidP="00A44597">
      <w:pPr>
        <w:ind w:firstLine="708"/>
        <w:jc w:val="both"/>
        <w:rPr>
          <w:b/>
          <w:bCs/>
          <w:color w:val="C00000"/>
          <w:sz w:val="28"/>
          <w:szCs w:val="28"/>
        </w:rPr>
      </w:pPr>
    </w:p>
    <w:p w14:paraId="029B44FC" w14:textId="3F9EB066" w:rsidR="00A44597" w:rsidRDefault="00A44597" w:rsidP="00A44597">
      <w:pPr>
        <w:ind w:firstLine="708"/>
        <w:jc w:val="both"/>
        <w:rPr>
          <w:sz w:val="28"/>
          <w:szCs w:val="28"/>
        </w:rPr>
      </w:pPr>
      <w:r w:rsidRPr="000A2246">
        <w:rPr>
          <w:b/>
          <w:bCs/>
          <w:color w:val="C00000"/>
          <w:sz w:val="28"/>
          <w:szCs w:val="28"/>
        </w:rPr>
        <w:t>Главной целью работы педагога-психолога</w:t>
      </w:r>
      <w:r w:rsidRPr="000A2246">
        <w:rPr>
          <w:color w:val="C00000"/>
          <w:sz w:val="28"/>
          <w:szCs w:val="28"/>
        </w:rPr>
        <w:t xml:space="preserve"> </w:t>
      </w:r>
      <w:r>
        <w:rPr>
          <w:sz w:val="28"/>
          <w:szCs w:val="28"/>
        </w:rPr>
        <w:t>является максимальная помощь в обучении детей и их социальная адаптация как в настоящий момент, так и в будущем.</w:t>
      </w:r>
    </w:p>
    <w:p w14:paraId="19B220C3" w14:textId="77777777" w:rsidR="00A44597" w:rsidRPr="000A2246" w:rsidRDefault="00A44597" w:rsidP="00A44597">
      <w:pPr>
        <w:ind w:firstLine="709"/>
        <w:jc w:val="both"/>
        <w:rPr>
          <w:b/>
          <w:bCs/>
          <w:color w:val="C00000"/>
          <w:sz w:val="28"/>
          <w:szCs w:val="28"/>
        </w:rPr>
      </w:pPr>
      <w:r w:rsidRPr="000A2246">
        <w:rPr>
          <w:b/>
          <w:bCs/>
          <w:color w:val="C00000"/>
          <w:sz w:val="28"/>
          <w:szCs w:val="28"/>
        </w:rPr>
        <w:t>Основные задачи работы педагога-психолога:</w:t>
      </w:r>
    </w:p>
    <w:p w14:paraId="619F8892" w14:textId="77777777" w:rsidR="00A44597" w:rsidRDefault="00A44597" w:rsidP="00A44597">
      <w:pPr>
        <w:pStyle w:val="a4"/>
        <w:numPr>
          <w:ilvl w:val="0"/>
          <w:numId w:val="10"/>
        </w:numPr>
        <w:jc w:val="both"/>
        <w:rPr>
          <w:sz w:val="28"/>
          <w:szCs w:val="28"/>
        </w:rPr>
      </w:pPr>
      <w:r>
        <w:rPr>
          <w:sz w:val="28"/>
          <w:szCs w:val="28"/>
        </w:rPr>
        <w:t>Психологическая коррекция нарушений, выявленных при диагностике;</w:t>
      </w:r>
    </w:p>
    <w:p w14:paraId="40472E91" w14:textId="77777777" w:rsidR="00A44597" w:rsidRDefault="00A44597" w:rsidP="00A44597">
      <w:pPr>
        <w:pStyle w:val="a4"/>
        <w:numPr>
          <w:ilvl w:val="0"/>
          <w:numId w:val="10"/>
        </w:numPr>
        <w:jc w:val="both"/>
        <w:rPr>
          <w:sz w:val="28"/>
          <w:szCs w:val="28"/>
        </w:rPr>
      </w:pPr>
      <w:r>
        <w:rPr>
          <w:sz w:val="28"/>
          <w:szCs w:val="28"/>
        </w:rPr>
        <w:t>Разработка рекомендаций для педагогов, воспитателей ГПД и групп детей круглосуточного пребывания, медицинских работников, родителей;</w:t>
      </w:r>
    </w:p>
    <w:p w14:paraId="05D24F3D" w14:textId="77777777" w:rsidR="00A44597" w:rsidRDefault="00A44597" w:rsidP="00A44597">
      <w:pPr>
        <w:pStyle w:val="a4"/>
        <w:numPr>
          <w:ilvl w:val="0"/>
          <w:numId w:val="10"/>
        </w:numPr>
        <w:jc w:val="both"/>
        <w:rPr>
          <w:sz w:val="28"/>
          <w:szCs w:val="28"/>
        </w:rPr>
      </w:pPr>
      <w:r>
        <w:rPr>
          <w:sz w:val="28"/>
          <w:szCs w:val="28"/>
        </w:rPr>
        <w:t>Проведение коррекционной и психотерапевтической работы с родителями детей-инвалидов;</w:t>
      </w:r>
    </w:p>
    <w:p w14:paraId="7036937A" w14:textId="77777777" w:rsidR="00A44597" w:rsidRDefault="00A44597" w:rsidP="00A44597">
      <w:pPr>
        <w:pStyle w:val="a4"/>
        <w:numPr>
          <w:ilvl w:val="0"/>
          <w:numId w:val="10"/>
        </w:numPr>
        <w:jc w:val="both"/>
        <w:rPr>
          <w:sz w:val="28"/>
          <w:szCs w:val="28"/>
        </w:rPr>
      </w:pPr>
      <w:r>
        <w:rPr>
          <w:sz w:val="28"/>
          <w:szCs w:val="28"/>
        </w:rPr>
        <w:t>Психопрофилактическая работа;</w:t>
      </w:r>
    </w:p>
    <w:p w14:paraId="78C491A0" w14:textId="77777777" w:rsidR="00A44597" w:rsidRDefault="00A44597" w:rsidP="00A44597">
      <w:pPr>
        <w:pStyle w:val="a4"/>
        <w:numPr>
          <w:ilvl w:val="0"/>
          <w:numId w:val="10"/>
        </w:numPr>
        <w:jc w:val="both"/>
        <w:rPr>
          <w:sz w:val="28"/>
          <w:szCs w:val="28"/>
        </w:rPr>
      </w:pPr>
      <w:r>
        <w:rPr>
          <w:sz w:val="28"/>
          <w:szCs w:val="28"/>
        </w:rPr>
        <w:t>Социализация детей с ограниченными возможностями здоровья.</w:t>
      </w:r>
    </w:p>
    <w:p w14:paraId="28138CF4" w14:textId="77777777" w:rsidR="00A44597" w:rsidRDefault="00A44597" w:rsidP="00A44597">
      <w:pPr>
        <w:jc w:val="both"/>
        <w:rPr>
          <w:sz w:val="28"/>
          <w:szCs w:val="28"/>
        </w:rPr>
      </w:pPr>
      <w:r>
        <w:rPr>
          <w:sz w:val="28"/>
          <w:szCs w:val="28"/>
        </w:rPr>
        <w:t xml:space="preserve">В дополнение к традиционным методам социальной адаптации применяются новые методы, такие как </w:t>
      </w:r>
      <w:proofErr w:type="spellStart"/>
      <w:r>
        <w:rPr>
          <w:sz w:val="28"/>
          <w:szCs w:val="28"/>
        </w:rPr>
        <w:t>эстеотерапия</w:t>
      </w:r>
      <w:proofErr w:type="spellEnd"/>
      <w:r>
        <w:rPr>
          <w:sz w:val="28"/>
          <w:szCs w:val="28"/>
        </w:rPr>
        <w:t>, методы сенсорной коррекции с помощью специального оборудования (сенсорной комнаты), компьютерные игры.</w:t>
      </w:r>
    </w:p>
    <w:p w14:paraId="12F4CA04" w14:textId="77777777" w:rsidR="0055108E" w:rsidRDefault="0055108E" w:rsidP="00A44597">
      <w:pPr>
        <w:rPr>
          <w:rFonts w:eastAsia="Times New Roman"/>
          <w:b/>
          <w:bCs/>
          <w:color w:val="C00000"/>
          <w:sz w:val="28"/>
          <w:szCs w:val="28"/>
        </w:rPr>
      </w:pPr>
    </w:p>
    <w:p w14:paraId="06D12789" w14:textId="52E76AB0" w:rsidR="00AF4F1C" w:rsidRPr="00883ED0" w:rsidRDefault="00767E28">
      <w:pPr>
        <w:ind w:left="700"/>
        <w:rPr>
          <w:rFonts w:eastAsia="Times New Roman"/>
          <w:color w:val="C00000"/>
          <w:sz w:val="28"/>
          <w:szCs w:val="28"/>
        </w:rPr>
      </w:pPr>
      <w:r w:rsidRPr="00883ED0">
        <w:rPr>
          <w:rFonts w:eastAsia="Times New Roman"/>
          <w:b/>
          <w:bCs/>
          <w:color w:val="C00000"/>
          <w:sz w:val="28"/>
          <w:szCs w:val="28"/>
        </w:rPr>
        <w:t>Задачи психолого-педагогического сопровождения:</w:t>
      </w:r>
    </w:p>
    <w:p w14:paraId="20E65F5B" w14:textId="77777777" w:rsidR="00AF4F1C" w:rsidRDefault="00AF4F1C">
      <w:pPr>
        <w:spacing w:line="13" w:lineRule="exact"/>
        <w:rPr>
          <w:rFonts w:eastAsia="Times New Roman"/>
          <w:sz w:val="28"/>
          <w:szCs w:val="28"/>
        </w:rPr>
      </w:pPr>
    </w:p>
    <w:p w14:paraId="40E4DC75" w14:textId="77777777" w:rsidR="00AF4F1C" w:rsidRDefault="00767E28">
      <w:pPr>
        <w:numPr>
          <w:ilvl w:val="0"/>
          <w:numId w:val="2"/>
        </w:numPr>
        <w:tabs>
          <w:tab w:val="left" w:pos="994"/>
        </w:tabs>
        <w:spacing w:line="237" w:lineRule="auto"/>
        <w:ind w:firstLine="705"/>
        <w:jc w:val="both"/>
        <w:rPr>
          <w:rFonts w:eastAsia="Times New Roman"/>
          <w:sz w:val="28"/>
          <w:szCs w:val="28"/>
        </w:rPr>
      </w:pPr>
      <w:r>
        <w:rPr>
          <w:rFonts w:eastAsia="Times New Roman"/>
          <w:sz w:val="28"/>
          <w:szCs w:val="28"/>
        </w:rPr>
        <w:t>Систематическое отслеживание психолого-педагогического статуса обучающегося с задержкой психического развития, интеллектуальными нарушениями, расстройствами аутистического спектра, нарушениями слуха и динамики его психологического развития в процессе школьного обучения.</w:t>
      </w:r>
    </w:p>
    <w:p w14:paraId="26EA4966" w14:textId="77777777" w:rsidR="00AF4F1C" w:rsidRDefault="00AF4F1C">
      <w:pPr>
        <w:spacing w:line="17" w:lineRule="exact"/>
        <w:rPr>
          <w:rFonts w:eastAsia="Times New Roman"/>
          <w:sz w:val="28"/>
          <w:szCs w:val="28"/>
        </w:rPr>
      </w:pPr>
    </w:p>
    <w:p w14:paraId="050EA02E" w14:textId="77777777" w:rsidR="00AF4F1C" w:rsidRDefault="00767E28" w:rsidP="00657B0B">
      <w:pPr>
        <w:numPr>
          <w:ilvl w:val="0"/>
          <w:numId w:val="2"/>
        </w:numPr>
        <w:tabs>
          <w:tab w:val="left" w:pos="994"/>
        </w:tabs>
        <w:spacing w:line="237" w:lineRule="auto"/>
        <w:ind w:firstLine="705"/>
        <w:jc w:val="both"/>
        <w:rPr>
          <w:rFonts w:eastAsia="Times New Roman"/>
          <w:sz w:val="28"/>
          <w:szCs w:val="28"/>
        </w:rPr>
      </w:pPr>
      <w:r>
        <w:rPr>
          <w:rFonts w:eastAsia="Times New Roman"/>
          <w:sz w:val="28"/>
          <w:szCs w:val="28"/>
        </w:rPr>
        <w:t xml:space="preserve">Реализация системы комплексного психолого-педагогического и медико-социального сопровождения и поддержки обучающихся, включающую </w:t>
      </w:r>
      <w:r>
        <w:rPr>
          <w:rFonts w:eastAsia="Times New Roman"/>
          <w:sz w:val="28"/>
          <w:szCs w:val="28"/>
        </w:rPr>
        <w:lastRenderedPageBreak/>
        <w:t>комплексные исследования, мониторинг динамики развития, успешности освоения адаптированной образовательной программы.</w:t>
      </w:r>
    </w:p>
    <w:p w14:paraId="1D23BB30" w14:textId="77777777" w:rsidR="00AF4F1C" w:rsidRDefault="00AF4F1C" w:rsidP="00657B0B">
      <w:pPr>
        <w:spacing w:line="17" w:lineRule="exact"/>
        <w:jc w:val="both"/>
        <w:rPr>
          <w:rFonts w:eastAsia="Times New Roman"/>
          <w:sz w:val="28"/>
          <w:szCs w:val="28"/>
        </w:rPr>
      </w:pPr>
    </w:p>
    <w:p w14:paraId="3D704568" w14:textId="680D0DF1" w:rsidR="00B02C00" w:rsidRPr="00B02C00" w:rsidRDefault="00767E28" w:rsidP="00B02C00">
      <w:pPr>
        <w:numPr>
          <w:ilvl w:val="0"/>
          <w:numId w:val="2"/>
        </w:numPr>
        <w:tabs>
          <w:tab w:val="left" w:pos="994"/>
        </w:tabs>
        <w:spacing w:line="234" w:lineRule="auto"/>
        <w:ind w:firstLine="705"/>
        <w:jc w:val="both"/>
        <w:rPr>
          <w:rFonts w:eastAsia="Times New Roman"/>
          <w:sz w:val="28"/>
          <w:szCs w:val="28"/>
        </w:rPr>
      </w:pPr>
      <w:r>
        <w:rPr>
          <w:rFonts w:eastAsia="Times New Roman"/>
          <w:sz w:val="28"/>
          <w:szCs w:val="28"/>
        </w:rPr>
        <w:t>Реализация системы внутришкольного мониторинга образовательных достижений (личностных, метапредметных, предметных) обучающихся.</w:t>
      </w:r>
    </w:p>
    <w:p w14:paraId="0E92C6B3" w14:textId="088FF9A1" w:rsidR="00657B0B" w:rsidRPr="00B02C00" w:rsidRDefault="00767E28" w:rsidP="00B02C00">
      <w:pPr>
        <w:numPr>
          <w:ilvl w:val="0"/>
          <w:numId w:val="2"/>
        </w:numPr>
        <w:tabs>
          <w:tab w:val="left" w:pos="994"/>
        </w:tabs>
        <w:spacing w:line="234" w:lineRule="auto"/>
        <w:ind w:firstLine="705"/>
        <w:jc w:val="both"/>
        <w:rPr>
          <w:rFonts w:eastAsia="Times New Roman"/>
          <w:sz w:val="28"/>
          <w:szCs w:val="28"/>
        </w:rPr>
      </w:pPr>
      <w:r w:rsidRPr="00B02C00">
        <w:rPr>
          <w:rFonts w:eastAsia="Times New Roman"/>
          <w:sz w:val="28"/>
          <w:szCs w:val="28"/>
        </w:rPr>
        <w:t>Оказание консультативной и методической помощи учителям по вопросам организации эффективного обучения в условиях реализации ФГОС НОО, ФГОС ООО, составление индивидуальных программ</w:t>
      </w:r>
      <w:r w:rsidR="00657B0B" w:rsidRPr="00B02C00">
        <w:rPr>
          <w:rFonts w:eastAsia="Times New Roman"/>
          <w:sz w:val="28"/>
          <w:szCs w:val="28"/>
        </w:rPr>
        <w:t xml:space="preserve"> развития обучающихся с ОВЗ, детьми-инвалидами, работа с обучающимися «группы риска».</w:t>
      </w:r>
    </w:p>
    <w:p w14:paraId="2FDD6AB0" w14:textId="77777777" w:rsidR="00657B0B" w:rsidRDefault="00657B0B" w:rsidP="00657B0B">
      <w:pPr>
        <w:spacing w:line="15" w:lineRule="exact"/>
        <w:jc w:val="both"/>
        <w:rPr>
          <w:sz w:val="20"/>
          <w:szCs w:val="20"/>
        </w:rPr>
      </w:pPr>
    </w:p>
    <w:p w14:paraId="5C52BB7A" w14:textId="77777777" w:rsidR="00657B0B" w:rsidRDefault="00657B0B" w:rsidP="00657B0B">
      <w:pPr>
        <w:spacing w:line="234" w:lineRule="auto"/>
        <w:ind w:left="3" w:firstLine="708"/>
        <w:jc w:val="both"/>
        <w:rPr>
          <w:sz w:val="20"/>
          <w:szCs w:val="20"/>
        </w:rPr>
      </w:pPr>
      <w:r>
        <w:rPr>
          <w:rFonts w:eastAsia="Times New Roman"/>
          <w:sz w:val="28"/>
          <w:szCs w:val="28"/>
        </w:rPr>
        <w:t>5. Повышение уровня психолого-педагогической компетентности педагогов, родителей (законных представителей), воспитателей.</w:t>
      </w:r>
    </w:p>
    <w:p w14:paraId="6CEF137B" w14:textId="77777777" w:rsidR="00657B0B" w:rsidRDefault="00657B0B" w:rsidP="00657B0B">
      <w:pPr>
        <w:spacing w:line="2" w:lineRule="exact"/>
        <w:jc w:val="both"/>
        <w:rPr>
          <w:sz w:val="20"/>
          <w:szCs w:val="20"/>
        </w:rPr>
      </w:pPr>
    </w:p>
    <w:p w14:paraId="2ACB3F8F" w14:textId="5EC28220" w:rsidR="00657B0B" w:rsidRDefault="00657B0B" w:rsidP="00657B0B">
      <w:pPr>
        <w:numPr>
          <w:ilvl w:val="0"/>
          <w:numId w:val="3"/>
        </w:numPr>
        <w:tabs>
          <w:tab w:val="left" w:pos="1003"/>
        </w:tabs>
        <w:ind w:left="1003" w:hanging="295"/>
        <w:jc w:val="both"/>
        <w:rPr>
          <w:rFonts w:eastAsia="Times New Roman"/>
          <w:sz w:val="28"/>
          <w:szCs w:val="28"/>
        </w:rPr>
      </w:pPr>
      <w:r>
        <w:rPr>
          <w:rFonts w:eastAsia="Times New Roman"/>
          <w:sz w:val="28"/>
          <w:szCs w:val="28"/>
        </w:rPr>
        <w:t>Профилактика возникновения проблем развития обучающихся с ОВЗ.</w:t>
      </w:r>
    </w:p>
    <w:p w14:paraId="3B597E59" w14:textId="77777777" w:rsidR="0055108E" w:rsidRDefault="0055108E" w:rsidP="00657B0B">
      <w:pPr>
        <w:ind w:left="703"/>
        <w:rPr>
          <w:rFonts w:eastAsia="Times New Roman"/>
          <w:b/>
          <w:bCs/>
          <w:color w:val="C00000"/>
          <w:sz w:val="28"/>
          <w:szCs w:val="28"/>
        </w:rPr>
      </w:pPr>
    </w:p>
    <w:p w14:paraId="6FDF47D8" w14:textId="63D411C4" w:rsidR="00A44597" w:rsidRPr="00883ED0" w:rsidRDefault="00657B0B" w:rsidP="00A44597">
      <w:pPr>
        <w:ind w:left="703"/>
        <w:rPr>
          <w:rFonts w:eastAsia="Times New Roman"/>
          <w:color w:val="C00000"/>
          <w:sz w:val="28"/>
          <w:szCs w:val="28"/>
        </w:rPr>
      </w:pPr>
      <w:r w:rsidRPr="00883ED0">
        <w:rPr>
          <w:rFonts w:eastAsia="Times New Roman"/>
          <w:b/>
          <w:bCs/>
          <w:color w:val="C00000"/>
          <w:sz w:val="28"/>
          <w:szCs w:val="28"/>
        </w:rPr>
        <w:t xml:space="preserve">Основными формами психологического сопровождения </w:t>
      </w:r>
      <w:r w:rsidRPr="00883ED0">
        <w:rPr>
          <w:rFonts w:eastAsia="Times New Roman"/>
          <w:color w:val="C00000"/>
          <w:sz w:val="28"/>
          <w:szCs w:val="28"/>
        </w:rPr>
        <w:t>являются:</w:t>
      </w:r>
    </w:p>
    <w:p w14:paraId="48444633" w14:textId="77777777" w:rsidR="00657B0B" w:rsidRDefault="00657B0B" w:rsidP="00657B0B">
      <w:pPr>
        <w:spacing w:line="13" w:lineRule="exact"/>
        <w:rPr>
          <w:sz w:val="20"/>
          <w:szCs w:val="20"/>
        </w:rPr>
      </w:pPr>
    </w:p>
    <w:p w14:paraId="7E45E120" w14:textId="77777777" w:rsidR="00657B0B" w:rsidRDefault="00657B0B" w:rsidP="00657B0B">
      <w:pPr>
        <w:numPr>
          <w:ilvl w:val="1"/>
          <w:numId w:val="4"/>
        </w:numPr>
        <w:tabs>
          <w:tab w:val="left" w:pos="1162"/>
        </w:tabs>
        <w:spacing w:line="237" w:lineRule="auto"/>
        <w:ind w:left="3" w:firstLine="705"/>
        <w:jc w:val="both"/>
        <w:rPr>
          <w:rFonts w:eastAsia="Times New Roman"/>
          <w:b/>
          <w:bCs/>
          <w:sz w:val="28"/>
          <w:szCs w:val="28"/>
        </w:rPr>
      </w:pPr>
      <w:r w:rsidRPr="00883ED0">
        <w:rPr>
          <w:rFonts w:eastAsia="Times New Roman"/>
          <w:b/>
          <w:bCs/>
          <w:color w:val="C00000"/>
          <w:sz w:val="28"/>
          <w:szCs w:val="28"/>
        </w:rPr>
        <w:t xml:space="preserve">Диагностика, </w:t>
      </w:r>
      <w:r>
        <w:rPr>
          <w:rFonts w:eastAsia="Times New Roman"/>
          <w:sz w:val="28"/>
          <w:szCs w:val="28"/>
        </w:rPr>
        <w:t>направленная на выявление особенностей статуса</w:t>
      </w:r>
      <w:r>
        <w:rPr>
          <w:rFonts w:eastAsia="Times New Roman"/>
          <w:b/>
          <w:bCs/>
          <w:sz w:val="28"/>
          <w:szCs w:val="28"/>
        </w:rPr>
        <w:t xml:space="preserve"> </w:t>
      </w:r>
      <w:r>
        <w:rPr>
          <w:rFonts w:eastAsia="Times New Roman"/>
          <w:sz w:val="28"/>
          <w:szCs w:val="28"/>
        </w:rPr>
        <w:t>обучающегося. Она проводится на этапе знакомства с ребенком, после его зачисления в школу и в конце каждого учебного года.</w:t>
      </w:r>
    </w:p>
    <w:p w14:paraId="59DA7738" w14:textId="77777777" w:rsidR="00657B0B" w:rsidRDefault="00657B0B" w:rsidP="00657B0B">
      <w:pPr>
        <w:spacing w:line="13" w:lineRule="exact"/>
        <w:rPr>
          <w:rFonts w:eastAsia="Times New Roman"/>
          <w:b/>
          <w:bCs/>
          <w:sz w:val="28"/>
          <w:szCs w:val="28"/>
        </w:rPr>
      </w:pPr>
    </w:p>
    <w:p w14:paraId="2D1C7D15" w14:textId="57DCC24C" w:rsidR="00657B0B" w:rsidRDefault="00657B0B" w:rsidP="00657B0B">
      <w:pPr>
        <w:spacing w:line="237" w:lineRule="auto"/>
        <w:ind w:left="3" w:firstLine="708"/>
        <w:jc w:val="both"/>
        <w:rPr>
          <w:rFonts w:eastAsia="Times New Roman"/>
          <w:b/>
          <w:bCs/>
          <w:sz w:val="28"/>
          <w:szCs w:val="28"/>
        </w:rPr>
      </w:pPr>
      <w:r>
        <w:rPr>
          <w:rFonts w:eastAsia="Times New Roman"/>
          <w:sz w:val="28"/>
          <w:szCs w:val="28"/>
        </w:rPr>
        <w:t>При поступлении учащегося в школу педагогом-психологом проводится входная диагностика с использованием психологического анамнеза: условия и особенности протекания беременности и родов, раннее моторное и психоэмоциональное развитие, оценка развития ребенка до поступления в школу</w:t>
      </w:r>
    </w:p>
    <w:p w14:paraId="38F74B06" w14:textId="77777777" w:rsidR="00657B0B" w:rsidRDefault="00657B0B" w:rsidP="00657B0B">
      <w:pPr>
        <w:spacing w:line="17" w:lineRule="exact"/>
        <w:rPr>
          <w:rFonts w:eastAsia="Times New Roman"/>
          <w:b/>
          <w:bCs/>
          <w:sz w:val="28"/>
          <w:szCs w:val="28"/>
        </w:rPr>
      </w:pPr>
    </w:p>
    <w:p w14:paraId="2227E2F8" w14:textId="77777777" w:rsidR="00A44597" w:rsidRDefault="00657B0B" w:rsidP="00A44597">
      <w:pPr>
        <w:numPr>
          <w:ilvl w:val="0"/>
          <w:numId w:val="4"/>
        </w:numPr>
        <w:tabs>
          <w:tab w:val="left" w:pos="259"/>
        </w:tabs>
        <w:spacing w:line="238" w:lineRule="auto"/>
        <w:ind w:left="3" w:hanging="3"/>
        <w:jc w:val="both"/>
        <w:rPr>
          <w:rFonts w:eastAsia="Times New Roman"/>
          <w:sz w:val="28"/>
          <w:szCs w:val="28"/>
        </w:rPr>
      </w:pPr>
      <w:r>
        <w:rPr>
          <w:rFonts w:eastAsia="Times New Roman"/>
          <w:sz w:val="28"/>
          <w:szCs w:val="28"/>
        </w:rPr>
        <w:t>т.д. После проведения анализа данных, полученных в ходе диагностического обследования, педагогом-психологом составляется заключение, даются рекомендации для включения в работу с ребенком тех или иных специалистов. Определяется ведущее направление и последовательность коррекционной и развивающей работы, учитывающее рекомендации Психолого-медико-педагогической комиссии области, города или района.</w:t>
      </w:r>
    </w:p>
    <w:p w14:paraId="428C5AA5" w14:textId="77777777" w:rsidR="00A44597" w:rsidRDefault="00A44597" w:rsidP="00A44597">
      <w:pPr>
        <w:tabs>
          <w:tab w:val="left" w:pos="259"/>
        </w:tabs>
        <w:spacing w:line="238" w:lineRule="auto"/>
        <w:ind w:left="3" w:firstLine="706"/>
        <w:jc w:val="both"/>
        <w:rPr>
          <w:rFonts w:eastAsia="Times New Roman"/>
          <w:sz w:val="28"/>
          <w:szCs w:val="28"/>
        </w:rPr>
      </w:pPr>
      <w:r w:rsidRPr="00A44597">
        <w:rPr>
          <w:sz w:val="28"/>
          <w:szCs w:val="28"/>
        </w:rPr>
        <w:t>Педагог-психолог осуществляет диагностику уровня психического развития детей, ведет психокоррекционные и развивающие занятия. Диагностические методики оснащены наглядным материалом с учетом возрастных и физиологических особенностей детей.</w:t>
      </w:r>
    </w:p>
    <w:p w14:paraId="016E8547" w14:textId="59BA8669" w:rsidR="0055108E" w:rsidRDefault="00A44597" w:rsidP="00A44597">
      <w:pPr>
        <w:tabs>
          <w:tab w:val="left" w:pos="259"/>
        </w:tabs>
        <w:spacing w:line="238" w:lineRule="auto"/>
        <w:ind w:left="3" w:firstLine="706"/>
        <w:jc w:val="both"/>
        <w:rPr>
          <w:rFonts w:eastAsia="Times New Roman"/>
          <w:sz w:val="28"/>
          <w:szCs w:val="28"/>
        </w:rPr>
      </w:pPr>
      <w:r w:rsidRPr="00A44597">
        <w:rPr>
          <w:sz w:val="28"/>
          <w:szCs w:val="28"/>
        </w:rPr>
        <w:t>Для более эффективного воздействия на детей с ОВЗ педагог-психолог проводит сеансы психотерапии в комнате психологической разгрузки – Сенсорной комнате, состоящей из множества различного рода стимуляторов, которые воздействуют на органы зрения, осязания и вестибулярный аппарат.</w:t>
      </w:r>
    </w:p>
    <w:p w14:paraId="2F7D3058" w14:textId="77777777" w:rsidR="00AF4F1C" w:rsidRDefault="00AF4F1C">
      <w:pPr>
        <w:spacing w:line="13" w:lineRule="exact"/>
        <w:rPr>
          <w:rFonts w:eastAsia="Times New Roman"/>
          <w:sz w:val="28"/>
          <w:szCs w:val="28"/>
        </w:rPr>
      </w:pPr>
    </w:p>
    <w:p w14:paraId="70B47D2D" w14:textId="77777777" w:rsidR="00AF4F1C" w:rsidRDefault="00767E28">
      <w:pPr>
        <w:numPr>
          <w:ilvl w:val="1"/>
          <w:numId w:val="5"/>
        </w:numPr>
        <w:tabs>
          <w:tab w:val="left" w:pos="1375"/>
        </w:tabs>
        <w:spacing w:line="237" w:lineRule="auto"/>
        <w:ind w:left="3" w:firstLine="705"/>
        <w:jc w:val="both"/>
        <w:rPr>
          <w:rFonts w:eastAsia="Times New Roman"/>
          <w:b/>
          <w:bCs/>
          <w:sz w:val="28"/>
          <w:szCs w:val="28"/>
        </w:rPr>
      </w:pPr>
      <w:r w:rsidRPr="00883ED0">
        <w:rPr>
          <w:rFonts w:eastAsia="Times New Roman"/>
          <w:b/>
          <w:bCs/>
          <w:color w:val="C00000"/>
          <w:sz w:val="28"/>
          <w:szCs w:val="28"/>
        </w:rPr>
        <w:t xml:space="preserve">Коррекционно-развивающая работа </w:t>
      </w:r>
      <w:r>
        <w:rPr>
          <w:rFonts w:eastAsia="Times New Roman"/>
          <w:sz w:val="28"/>
          <w:szCs w:val="28"/>
        </w:rPr>
        <w:t>педагога-психолога с</w:t>
      </w:r>
      <w:r>
        <w:rPr>
          <w:rFonts w:eastAsia="Times New Roman"/>
          <w:b/>
          <w:bCs/>
          <w:sz w:val="28"/>
          <w:szCs w:val="28"/>
        </w:rPr>
        <w:t xml:space="preserve"> </w:t>
      </w:r>
      <w:r>
        <w:rPr>
          <w:rFonts w:eastAsia="Times New Roman"/>
          <w:sz w:val="28"/>
          <w:szCs w:val="28"/>
        </w:rPr>
        <w:t>обучающимися школы ориентирована на познавательную, эмоционально-личностную и социальную сферу жизни и самосознания детей.</w:t>
      </w:r>
    </w:p>
    <w:p w14:paraId="5733260D" w14:textId="77777777" w:rsidR="00AF4F1C" w:rsidRDefault="00AF4F1C">
      <w:pPr>
        <w:spacing w:line="13" w:lineRule="exact"/>
        <w:rPr>
          <w:rFonts w:eastAsia="Times New Roman"/>
          <w:b/>
          <w:bCs/>
          <w:sz w:val="28"/>
          <w:szCs w:val="28"/>
        </w:rPr>
      </w:pPr>
    </w:p>
    <w:p w14:paraId="6047A08E" w14:textId="63C34DCC" w:rsidR="00AF4F1C" w:rsidRDefault="00767E28">
      <w:pPr>
        <w:spacing w:line="238" w:lineRule="auto"/>
        <w:ind w:left="3" w:firstLine="708"/>
        <w:jc w:val="both"/>
        <w:rPr>
          <w:rFonts w:eastAsia="Times New Roman"/>
          <w:sz w:val="28"/>
          <w:szCs w:val="28"/>
        </w:rPr>
      </w:pPr>
      <w:r>
        <w:rPr>
          <w:rFonts w:eastAsia="Times New Roman"/>
          <w:sz w:val="28"/>
          <w:szCs w:val="28"/>
        </w:rPr>
        <w:t>Педагогом-психологом разрабатываются и реализуются в практической деятельности коррекционные программы, учитывающие рекомендации ПМПК, включающие в себя следующие блоки: коррекция сенсорно-перцептивной и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 Продолжительность и интенсивность работы по программам определяется допустимыми для конкретного ребенка (или группы детей) нагрузками, а также тяжестью состояния ребенка и его возрастом.</w:t>
      </w:r>
    </w:p>
    <w:p w14:paraId="48281DBA" w14:textId="77777777" w:rsidR="00553480" w:rsidRDefault="00553480" w:rsidP="00553480">
      <w:pPr>
        <w:jc w:val="both"/>
        <w:rPr>
          <w:sz w:val="28"/>
          <w:szCs w:val="28"/>
        </w:rPr>
      </w:pPr>
      <w:r w:rsidRPr="000A2246">
        <w:rPr>
          <w:b/>
          <w:bCs/>
          <w:color w:val="C00000"/>
          <w:sz w:val="24"/>
          <w:szCs w:val="24"/>
        </w:rPr>
        <w:t>ПСИХОКОРРЕЦИЯ</w:t>
      </w:r>
      <w:r w:rsidRPr="000A2246">
        <w:rPr>
          <w:b/>
          <w:bCs/>
          <w:smallCaps/>
          <w:vanish/>
          <w:color w:val="C00000"/>
          <w:sz w:val="24"/>
          <w:szCs w:val="24"/>
        </w:rPr>
        <w:t>Психокоррекция</w:t>
      </w:r>
      <w:r w:rsidRPr="000A2246">
        <w:rPr>
          <w:b/>
          <w:bCs/>
          <w:color w:val="C00000"/>
          <w:sz w:val="24"/>
          <w:szCs w:val="24"/>
        </w:rPr>
        <w:t xml:space="preserve"> </w:t>
      </w:r>
      <w:r>
        <w:rPr>
          <w:sz w:val="28"/>
          <w:szCs w:val="28"/>
        </w:rPr>
        <w:t xml:space="preserve">проводится не только для детей с задержкой психического развития, но и детей с нарушениями слуха, при заболеваниях ДЦП, аутизма, </w:t>
      </w:r>
      <w:r>
        <w:rPr>
          <w:sz w:val="28"/>
          <w:szCs w:val="28"/>
        </w:rPr>
        <w:lastRenderedPageBreak/>
        <w:t>синдрома Дауна, реабилитации детей, подвергшихся насилию и другим стрессовым ситуациям.</w:t>
      </w:r>
    </w:p>
    <w:p w14:paraId="4609488E" w14:textId="77777777" w:rsidR="00553480" w:rsidRDefault="00553480" w:rsidP="00553480">
      <w:pPr>
        <w:jc w:val="both"/>
        <w:rPr>
          <w:sz w:val="28"/>
          <w:szCs w:val="28"/>
        </w:rPr>
      </w:pPr>
      <w:r>
        <w:rPr>
          <w:sz w:val="28"/>
          <w:szCs w:val="28"/>
        </w:rPr>
        <w:t>Длительность занятий зависит от индивидуальных особенностей ребенка.</w:t>
      </w:r>
    </w:p>
    <w:p w14:paraId="6D313D36" w14:textId="77777777" w:rsidR="00553480" w:rsidRDefault="00553480" w:rsidP="00553480">
      <w:pPr>
        <w:jc w:val="both"/>
        <w:rPr>
          <w:sz w:val="28"/>
          <w:szCs w:val="28"/>
        </w:rPr>
      </w:pPr>
      <w:r>
        <w:rPr>
          <w:sz w:val="28"/>
          <w:szCs w:val="28"/>
        </w:rPr>
        <w:t>В результате занятий, проводимых в Сенсорной комнате:</w:t>
      </w:r>
    </w:p>
    <w:p w14:paraId="1506215A" w14:textId="77777777" w:rsidR="00553480" w:rsidRPr="00496873" w:rsidRDefault="00553480" w:rsidP="00553480">
      <w:pPr>
        <w:pStyle w:val="a4"/>
        <w:numPr>
          <w:ilvl w:val="0"/>
          <w:numId w:val="11"/>
        </w:numPr>
        <w:jc w:val="both"/>
        <w:rPr>
          <w:sz w:val="28"/>
          <w:szCs w:val="28"/>
        </w:rPr>
      </w:pPr>
      <w:r w:rsidRPr="00496873">
        <w:rPr>
          <w:sz w:val="28"/>
          <w:szCs w:val="28"/>
        </w:rPr>
        <w:t>Восполняется имеющийся сенсорный дефицит;</w:t>
      </w:r>
    </w:p>
    <w:p w14:paraId="273A405B" w14:textId="77777777" w:rsidR="00553480" w:rsidRPr="00496873" w:rsidRDefault="00553480" w:rsidP="00553480">
      <w:pPr>
        <w:pStyle w:val="a4"/>
        <w:numPr>
          <w:ilvl w:val="0"/>
          <w:numId w:val="11"/>
        </w:numPr>
        <w:jc w:val="both"/>
        <w:rPr>
          <w:sz w:val="28"/>
          <w:szCs w:val="28"/>
        </w:rPr>
      </w:pPr>
      <w:r w:rsidRPr="00496873">
        <w:rPr>
          <w:sz w:val="28"/>
          <w:szCs w:val="28"/>
        </w:rPr>
        <w:t>Улучшается эмоциональное состояние, снимается нервное возбуждение и тревожность;</w:t>
      </w:r>
    </w:p>
    <w:p w14:paraId="00C3A18E" w14:textId="77777777" w:rsidR="00553480" w:rsidRPr="00496873" w:rsidRDefault="00553480" w:rsidP="00553480">
      <w:pPr>
        <w:pStyle w:val="a4"/>
        <w:numPr>
          <w:ilvl w:val="0"/>
          <w:numId w:val="11"/>
        </w:numPr>
        <w:jc w:val="both"/>
        <w:rPr>
          <w:sz w:val="28"/>
          <w:szCs w:val="28"/>
        </w:rPr>
      </w:pPr>
      <w:r w:rsidRPr="00496873">
        <w:rPr>
          <w:sz w:val="28"/>
          <w:szCs w:val="28"/>
        </w:rPr>
        <w:t>Ускоряются восстановительные процессы;</w:t>
      </w:r>
    </w:p>
    <w:p w14:paraId="6C19646E" w14:textId="77777777" w:rsidR="00553480" w:rsidRDefault="00553480" w:rsidP="00553480">
      <w:pPr>
        <w:pStyle w:val="a4"/>
        <w:numPr>
          <w:ilvl w:val="0"/>
          <w:numId w:val="11"/>
        </w:numPr>
        <w:jc w:val="both"/>
        <w:rPr>
          <w:sz w:val="28"/>
          <w:szCs w:val="28"/>
        </w:rPr>
      </w:pPr>
      <w:r w:rsidRPr="00496873">
        <w:rPr>
          <w:sz w:val="28"/>
          <w:szCs w:val="28"/>
        </w:rPr>
        <w:t>Релаксация и снижение мышечных зажимов у детей с психическими нарушениями.</w:t>
      </w:r>
    </w:p>
    <w:p w14:paraId="252EB15F" w14:textId="77777777" w:rsidR="00553480" w:rsidRDefault="00553480" w:rsidP="00553480">
      <w:pPr>
        <w:ind w:firstLine="709"/>
        <w:jc w:val="both"/>
        <w:rPr>
          <w:sz w:val="28"/>
          <w:szCs w:val="28"/>
        </w:rPr>
      </w:pPr>
      <w:r>
        <w:rPr>
          <w:sz w:val="28"/>
          <w:szCs w:val="28"/>
        </w:rPr>
        <w:t>Для эффективной работы в сенсорной комнате с детьми в процессе психокоррекции используется музыкальная терапия.</w:t>
      </w:r>
    </w:p>
    <w:p w14:paraId="0B574DA0" w14:textId="77777777" w:rsidR="00553480" w:rsidRDefault="00553480" w:rsidP="00553480">
      <w:pPr>
        <w:ind w:firstLine="708"/>
        <w:jc w:val="both"/>
        <w:rPr>
          <w:sz w:val="28"/>
          <w:szCs w:val="28"/>
        </w:rPr>
      </w:pPr>
      <w:r>
        <w:rPr>
          <w:sz w:val="28"/>
          <w:szCs w:val="28"/>
        </w:rPr>
        <w:t>Проводятся занятия арт-терапией, которые дают возможность ребенку передать в работе свои чувства, переживания, если ему трудно выразить их словами. Арт-терапия является одним из эффективных способов достижения лучшей социальной адаптации детей.</w:t>
      </w:r>
    </w:p>
    <w:p w14:paraId="2F49AADF" w14:textId="77777777" w:rsidR="00553480" w:rsidRDefault="00553480" w:rsidP="00553480">
      <w:pPr>
        <w:ind w:firstLine="708"/>
        <w:jc w:val="both"/>
        <w:rPr>
          <w:sz w:val="28"/>
          <w:szCs w:val="28"/>
        </w:rPr>
      </w:pPr>
      <w:r>
        <w:rPr>
          <w:sz w:val="28"/>
          <w:szCs w:val="28"/>
        </w:rPr>
        <w:t xml:space="preserve">По результатам диагностической деятельности, а также по запросам родителей и педагогов ведутся занятия по развитию </w:t>
      </w:r>
      <w:proofErr w:type="gramStart"/>
      <w:r>
        <w:rPr>
          <w:sz w:val="28"/>
          <w:szCs w:val="28"/>
        </w:rPr>
        <w:t>психо-сенсорных</w:t>
      </w:r>
      <w:proofErr w:type="gramEnd"/>
      <w:r>
        <w:rPr>
          <w:sz w:val="28"/>
          <w:szCs w:val="28"/>
        </w:rPr>
        <w:t xml:space="preserve"> процессов, которые протекают как в индивидуальной, так и групповой форме.</w:t>
      </w:r>
    </w:p>
    <w:p w14:paraId="382D0C3F" w14:textId="77777777" w:rsidR="00553480" w:rsidRPr="00496873" w:rsidRDefault="00553480" w:rsidP="00553480">
      <w:pPr>
        <w:jc w:val="both"/>
        <w:rPr>
          <w:sz w:val="28"/>
          <w:szCs w:val="28"/>
        </w:rPr>
      </w:pPr>
      <w:r>
        <w:rPr>
          <w:sz w:val="28"/>
          <w:szCs w:val="28"/>
        </w:rPr>
        <w:t>Индивидуальные занятия проводятся по коррекции самовосприятия проблем во взаимоотношениях со сверстниками, учебе, детско-родительских отношений, познавательной сферы и т.д.</w:t>
      </w:r>
    </w:p>
    <w:p w14:paraId="333BA18F" w14:textId="77777777" w:rsidR="00553480" w:rsidRDefault="00553480" w:rsidP="00553480">
      <w:pPr>
        <w:ind w:firstLine="708"/>
        <w:jc w:val="both"/>
        <w:rPr>
          <w:sz w:val="28"/>
          <w:szCs w:val="28"/>
        </w:rPr>
      </w:pPr>
      <w:r>
        <w:rPr>
          <w:sz w:val="28"/>
          <w:szCs w:val="28"/>
        </w:rPr>
        <w:t>С учащимися 4-8 классов проводятся групповые занятия на эмоциональную стабилизацию, развитие внимания, мыслительных операций.</w:t>
      </w:r>
    </w:p>
    <w:p w14:paraId="5A178BE6" w14:textId="66DB9F59" w:rsidR="0055108E" w:rsidRPr="00553480" w:rsidRDefault="00553480" w:rsidP="00553480">
      <w:pPr>
        <w:jc w:val="both"/>
        <w:rPr>
          <w:sz w:val="28"/>
          <w:szCs w:val="28"/>
        </w:rPr>
      </w:pPr>
      <w:r>
        <w:rPr>
          <w:sz w:val="28"/>
          <w:szCs w:val="28"/>
        </w:rPr>
        <w:t>Занятия проходят с использованием элементов тренинга, психологических игр: «Мы вместе», «Стресс: что делать?», «Мои эмоции», тренинговые занятия «Автопортрет» и «Самопрезентация» и т.д., направленные на развитие у детей коммуникативных навыков самопознания и повышение уровня самооценки.</w:t>
      </w:r>
    </w:p>
    <w:p w14:paraId="36E74DA4" w14:textId="77777777" w:rsidR="00AF4F1C" w:rsidRDefault="00AF4F1C">
      <w:pPr>
        <w:spacing w:line="21" w:lineRule="exact"/>
        <w:rPr>
          <w:rFonts w:eastAsia="Times New Roman"/>
          <w:b/>
          <w:bCs/>
          <w:sz w:val="28"/>
          <w:szCs w:val="28"/>
        </w:rPr>
      </w:pPr>
    </w:p>
    <w:p w14:paraId="629A4F30" w14:textId="77777777" w:rsidR="00AF4F1C" w:rsidRDefault="00767E28">
      <w:pPr>
        <w:numPr>
          <w:ilvl w:val="1"/>
          <w:numId w:val="5"/>
        </w:numPr>
        <w:tabs>
          <w:tab w:val="left" w:pos="982"/>
        </w:tabs>
        <w:spacing w:line="238" w:lineRule="auto"/>
        <w:ind w:left="3" w:firstLine="705"/>
        <w:jc w:val="both"/>
        <w:rPr>
          <w:rFonts w:eastAsia="Times New Roman"/>
          <w:b/>
          <w:bCs/>
          <w:sz w:val="28"/>
          <w:szCs w:val="28"/>
        </w:rPr>
      </w:pPr>
      <w:r w:rsidRPr="00883ED0">
        <w:rPr>
          <w:rFonts w:eastAsia="Times New Roman"/>
          <w:b/>
          <w:bCs/>
          <w:color w:val="C00000"/>
          <w:sz w:val="28"/>
          <w:szCs w:val="28"/>
        </w:rPr>
        <w:t>Консультирование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психологическое консультирование и просвещение</w:t>
      </w:r>
      <w:r>
        <w:rPr>
          <w:rFonts w:eastAsia="Times New Roman"/>
          <w:b/>
          <w:bCs/>
          <w:sz w:val="28"/>
          <w:szCs w:val="28"/>
        </w:rPr>
        <w:t xml:space="preserve"> </w:t>
      </w:r>
      <w:r>
        <w:rPr>
          <w:rFonts w:eastAsia="Times New Roman"/>
          <w:sz w:val="28"/>
          <w:szCs w:val="28"/>
        </w:rPr>
        <w:t>обучающихся, педагогов и родителей (законных представителей) проводится с целью создания условий для активного усвоения и использования обучающимися, педагогами и родителями (законными представителями) социально-психологических знаний в процессе обучения, общения и личностного развития детей.</w:t>
      </w:r>
    </w:p>
    <w:p w14:paraId="54DCD0A2" w14:textId="77777777" w:rsidR="00AF4F1C" w:rsidRDefault="00AF4F1C">
      <w:pPr>
        <w:spacing w:line="16" w:lineRule="exact"/>
        <w:rPr>
          <w:rFonts w:eastAsia="Times New Roman"/>
          <w:b/>
          <w:bCs/>
          <w:sz w:val="28"/>
          <w:szCs w:val="28"/>
        </w:rPr>
      </w:pPr>
    </w:p>
    <w:p w14:paraId="538BDE8D" w14:textId="127D10B2" w:rsidR="0055108E" w:rsidRPr="00553480" w:rsidRDefault="00767E28" w:rsidP="00553480">
      <w:pPr>
        <w:spacing w:line="238" w:lineRule="auto"/>
        <w:ind w:left="3" w:firstLine="708"/>
        <w:jc w:val="both"/>
        <w:rPr>
          <w:rFonts w:eastAsia="Times New Roman"/>
          <w:sz w:val="28"/>
          <w:szCs w:val="28"/>
        </w:rPr>
      </w:pPr>
      <w:r>
        <w:rPr>
          <w:rFonts w:eastAsia="Times New Roman"/>
          <w:sz w:val="28"/>
          <w:szCs w:val="28"/>
        </w:rPr>
        <w:t>Педагог-психолог проводит как индивидуальные, так и групповые консультации со всеми участниками образовательного процесса, как по личному желанию самого консультируемого, так и по запросу. Просветительская деятельность проходит в виде семинаров, педсоветов, групповых обсуждений, родительских собраний.</w:t>
      </w:r>
    </w:p>
    <w:p w14:paraId="52FCB4D5" w14:textId="77777777" w:rsidR="00AF4F1C" w:rsidRDefault="00AF4F1C">
      <w:pPr>
        <w:spacing w:line="14" w:lineRule="exact"/>
        <w:rPr>
          <w:rFonts w:eastAsia="Times New Roman"/>
          <w:b/>
          <w:bCs/>
          <w:sz w:val="28"/>
          <w:szCs w:val="28"/>
        </w:rPr>
      </w:pPr>
    </w:p>
    <w:p w14:paraId="265C1C87" w14:textId="11E87068" w:rsidR="00AF4F1C" w:rsidRPr="00657B0B" w:rsidRDefault="00767E28" w:rsidP="00657B0B">
      <w:pPr>
        <w:numPr>
          <w:ilvl w:val="1"/>
          <w:numId w:val="5"/>
        </w:numPr>
        <w:tabs>
          <w:tab w:val="left" w:pos="1208"/>
        </w:tabs>
        <w:spacing w:line="237" w:lineRule="auto"/>
        <w:ind w:left="3" w:firstLine="705"/>
        <w:jc w:val="both"/>
        <w:rPr>
          <w:rFonts w:eastAsia="Times New Roman"/>
          <w:b/>
          <w:bCs/>
          <w:sz w:val="28"/>
          <w:szCs w:val="28"/>
        </w:rPr>
      </w:pPr>
      <w:r w:rsidRPr="00883ED0">
        <w:rPr>
          <w:rFonts w:eastAsia="Times New Roman"/>
          <w:b/>
          <w:bCs/>
          <w:color w:val="C00000"/>
          <w:sz w:val="28"/>
          <w:szCs w:val="28"/>
        </w:rPr>
        <w:t xml:space="preserve">Профилактическая работа </w:t>
      </w:r>
      <w:r>
        <w:rPr>
          <w:rFonts w:eastAsia="Times New Roman"/>
          <w:sz w:val="28"/>
          <w:szCs w:val="28"/>
        </w:rPr>
        <w:t>направлена на развитие личности</w:t>
      </w:r>
      <w:r>
        <w:rPr>
          <w:rFonts w:eastAsia="Times New Roman"/>
          <w:b/>
          <w:bCs/>
          <w:sz w:val="28"/>
          <w:szCs w:val="28"/>
        </w:rPr>
        <w:t xml:space="preserve"> </w:t>
      </w:r>
      <w:r>
        <w:rPr>
          <w:rFonts w:eastAsia="Times New Roman"/>
          <w:sz w:val="28"/>
          <w:szCs w:val="28"/>
        </w:rPr>
        <w:t>обучающихся, повышение адаптивных возможностей личности, профилактику отклоняющегося поведения у детей и подростков школы, работу с детьми «группы риска».</w:t>
      </w:r>
    </w:p>
    <w:p w14:paraId="36BF3831" w14:textId="37E5B4B2" w:rsidR="00657B0B" w:rsidRDefault="00657B0B" w:rsidP="00657B0B">
      <w:pPr>
        <w:spacing w:line="238" w:lineRule="auto"/>
        <w:ind w:firstLine="708"/>
        <w:jc w:val="both"/>
        <w:rPr>
          <w:rFonts w:eastAsia="Times New Roman"/>
          <w:sz w:val="28"/>
          <w:szCs w:val="28"/>
        </w:rPr>
      </w:pPr>
      <w:r>
        <w:rPr>
          <w:rFonts w:eastAsia="Times New Roman"/>
          <w:sz w:val="28"/>
          <w:szCs w:val="28"/>
        </w:rPr>
        <w:t>Педагог-психолог следит за соблюдением в школе психологических условий обучения и воспитания, необходимых для нормального психологического развития и формирования личности обучающихся на каждом возрастном этапе.</w:t>
      </w:r>
    </w:p>
    <w:p w14:paraId="33C7F60A" w14:textId="53664466" w:rsidR="0055108E" w:rsidRPr="00553480" w:rsidRDefault="00657B0B" w:rsidP="00553480">
      <w:pPr>
        <w:numPr>
          <w:ilvl w:val="0"/>
          <w:numId w:val="6"/>
        </w:numPr>
        <w:tabs>
          <w:tab w:val="left" w:pos="1087"/>
        </w:tabs>
        <w:spacing w:line="234" w:lineRule="auto"/>
        <w:ind w:firstLine="705"/>
        <w:rPr>
          <w:rFonts w:eastAsia="Times New Roman"/>
          <w:b/>
          <w:bCs/>
          <w:sz w:val="28"/>
          <w:szCs w:val="28"/>
        </w:rPr>
      </w:pPr>
      <w:r w:rsidRPr="00883ED0">
        <w:rPr>
          <w:rFonts w:eastAsia="Times New Roman"/>
          <w:b/>
          <w:bCs/>
          <w:color w:val="C00000"/>
          <w:sz w:val="28"/>
          <w:szCs w:val="28"/>
        </w:rPr>
        <w:lastRenderedPageBreak/>
        <w:t xml:space="preserve">Взаимодействие с родителями (законными представителями) </w:t>
      </w:r>
      <w:r>
        <w:rPr>
          <w:rFonts w:eastAsia="Times New Roman"/>
          <w:sz w:val="28"/>
          <w:szCs w:val="28"/>
        </w:rPr>
        <w:t>по</w:t>
      </w:r>
      <w:r>
        <w:rPr>
          <w:rFonts w:eastAsia="Times New Roman"/>
          <w:b/>
          <w:bCs/>
          <w:sz w:val="28"/>
          <w:szCs w:val="28"/>
        </w:rPr>
        <w:t xml:space="preserve"> </w:t>
      </w:r>
      <w:r>
        <w:rPr>
          <w:rFonts w:eastAsia="Times New Roman"/>
          <w:sz w:val="28"/>
          <w:szCs w:val="28"/>
        </w:rPr>
        <w:t>организации коррекционно-развивающего пространства в условиях семьи.</w:t>
      </w:r>
    </w:p>
    <w:p w14:paraId="664BB87E" w14:textId="77777777" w:rsidR="00657B0B" w:rsidRDefault="00657B0B" w:rsidP="00657B0B">
      <w:pPr>
        <w:spacing w:line="17" w:lineRule="exact"/>
        <w:rPr>
          <w:rFonts w:eastAsia="Times New Roman"/>
          <w:b/>
          <w:bCs/>
          <w:sz w:val="28"/>
          <w:szCs w:val="28"/>
        </w:rPr>
      </w:pPr>
    </w:p>
    <w:p w14:paraId="01F19E68" w14:textId="77777777" w:rsidR="00657B0B" w:rsidRDefault="00657B0B" w:rsidP="00657B0B">
      <w:pPr>
        <w:numPr>
          <w:ilvl w:val="0"/>
          <w:numId w:val="6"/>
        </w:numPr>
        <w:tabs>
          <w:tab w:val="left" w:pos="1043"/>
        </w:tabs>
        <w:spacing w:line="234" w:lineRule="auto"/>
        <w:ind w:firstLine="705"/>
        <w:rPr>
          <w:rFonts w:eastAsia="Times New Roman"/>
          <w:b/>
          <w:bCs/>
          <w:sz w:val="28"/>
          <w:szCs w:val="28"/>
        </w:rPr>
      </w:pPr>
      <w:r w:rsidRPr="00883ED0">
        <w:rPr>
          <w:rFonts w:eastAsia="Times New Roman"/>
          <w:b/>
          <w:bCs/>
          <w:color w:val="C00000"/>
          <w:sz w:val="28"/>
          <w:szCs w:val="28"/>
        </w:rPr>
        <w:t xml:space="preserve">Методическая работа </w:t>
      </w:r>
      <w:r>
        <w:rPr>
          <w:rFonts w:eastAsia="Times New Roman"/>
          <w:sz w:val="28"/>
          <w:szCs w:val="28"/>
        </w:rPr>
        <w:t>предполагает анализ психолого-педагогический</w:t>
      </w:r>
      <w:r>
        <w:rPr>
          <w:rFonts w:eastAsia="Times New Roman"/>
          <w:b/>
          <w:bCs/>
          <w:sz w:val="28"/>
          <w:szCs w:val="28"/>
        </w:rPr>
        <w:t xml:space="preserve"> </w:t>
      </w:r>
      <w:r>
        <w:rPr>
          <w:rFonts w:eastAsia="Times New Roman"/>
          <w:sz w:val="28"/>
          <w:szCs w:val="28"/>
        </w:rPr>
        <w:t>литературы и диагностических данных с целью:</w:t>
      </w:r>
    </w:p>
    <w:p w14:paraId="2D56AD16" w14:textId="77777777" w:rsidR="00657B0B" w:rsidRDefault="00657B0B" w:rsidP="00657B0B">
      <w:pPr>
        <w:spacing w:line="2" w:lineRule="exact"/>
        <w:rPr>
          <w:rFonts w:eastAsia="Times New Roman"/>
          <w:b/>
          <w:bCs/>
          <w:sz w:val="28"/>
          <w:szCs w:val="28"/>
        </w:rPr>
      </w:pPr>
    </w:p>
    <w:p w14:paraId="713AEC66" w14:textId="1DF5AE04" w:rsidR="00657B0B" w:rsidRPr="00B02C00" w:rsidRDefault="00657B0B" w:rsidP="00B02C00">
      <w:pPr>
        <w:pStyle w:val="a4"/>
        <w:numPr>
          <w:ilvl w:val="0"/>
          <w:numId w:val="9"/>
        </w:numPr>
        <w:spacing w:line="341" w:lineRule="exact"/>
        <w:rPr>
          <w:rFonts w:eastAsia="Times New Roman"/>
          <w:b/>
          <w:bCs/>
          <w:sz w:val="28"/>
          <w:szCs w:val="28"/>
        </w:rPr>
      </w:pPr>
      <w:r w:rsidRPr="00B02C00">
        <w:rPr>
          <w:rFonts w:eastAsia="Times New Roman"/>
          <w:sz w:val="28"/>
          <w:szCs w:val="28"/>
        </w:rPr>
        <w:t>анализа и планирования работы педагога-психолога в течение года;</w:t>
      </w:r>
    </w:p>
    <w:p w14:paraId="7C8BF9DD" w14:textId="77777777" w:rsidR="00657B0B" w:rsidRDefault="00657B0B" w:rsidP="00657B0B">
      <w:pPr>
        <w:spacing w:line="1" w:lineRule="exact"/>
        <w:rPr>
          <w:rFonts w:eastAsia="Times New Roman"/>
          <w:b/>
          <w:bCs/>
          <w:sz w:val="28"/>
          <w:szCs w:val="28"/>
        </w:rPr>
      </w:pPr>
    </w:p>
    <w:p w14:paraId="20FD9A62" w14:textId="25A52839" w:rsidR="00657B0B" w:rsidRPr="00B02C00" w:rsidRDefault="00657B0B" w:rsidP="00B02C00">
      <w:pPr>
        <w:pStyle w:val="a4"/>
        <w:numPr>
          <w:ilvl w:val="0"/>
          <w:numId w:val="9"/>
        </w:numPr>
        <w:spacing w:line="329" w:lineRule="exact"/>
        <w:jc w:val="both"/>
        <w:rPr>
          <w:rFonts w:eastAsia="Times New Roman"/>
          <w:b/>
          <w:bCs/>
          <w:sz w:val="28"/>
          <w:szCs w:val="28"/>
        </w:rPr>
      </w:pPr>
      <w:r w:rsidRPr="00B02C00">
        <w:rPr>
          <w:rFonts w:eastAsia="Times New Roman"/>
          <w:sz w:val="28"/>
          <w:szCs w:val="28"/>
        </w:rPr>
        <w:t>создания коррекционно-развивающих программ, адаптированных к условиям учреждения и изготовления дидактического материала для проведения коррекционно-развивающих занятий;</w:t>
      </w:r>
    </w:p>
    <w:p w14:paraId="3C186842" w14:textId="77777777" w:rsidR="00657B0B" w:rsidRDefault="00657B0B" w:rsidP="00657B0B">
      <w:pPr>
        <w:spacing w:line="1" w:lineRule="exact"/>
        <w:rPr>
          <w:rFonts w:eastAsia="Times New Roman"/>
          <w:b/>
          <w:bCs/>
          <w:sz w:val="28"/>
          <w:szCs w:val="28"/>
        </w:rPr>
      </w:pPr>
    </w:p>
    <w:p w14:paraId="0F6490D5" w14:textId="199006D0" w:rsidR="00657B0B" w:rsidRPr="00B02C00" w:rsidRDefault="00657B0B" w:rsidP="00B02C00">
      <w:pPr>
        <w:pStyle w:val="a4"/>
        <w:numPr>
          <w:ilvl w:val="0"/>
          <w:numId w:val="9"/>
        </w:numPr>
        <w:spacing w:line="329" w:lineRule="exact"/>
        <w:jc w:val="both"/>
        <w:rPr>
          <w:rFonts w:eastAsia="Times New Roman"/>
          <w:b/>
          <w:bCs/>
          <w:sz w:val="28"/>
          <w:szCs w:val="28"/>
        </w:rPr>
      </w:pPr>
      <w:r w:rsidRPr="00B02C00">
        <w:rPr>
          <w:rFonts w:eastAsia="Times New Roman"/>
          <w:sz w:val="28"/>
          <w:szCs w:val="28"/>
        </w:rPr>
        <w:t>разработки практических рекомендаций для родителей (законных представителей), учителей и воспитателей по оказанию помощи в вопросах воспитания, обучения и развития детей;</w:t>
      </w:r>
    </w:p>
    <w:p w14:paraId="20150197" w14:textId="77777777" w:rsidR="00657B0B" w:rsidRDefault="00657B0B" w:rsidP="00657B0B">
      <w:pPr>
        <w:spacing w:line="1" w:lineRule="exact"/>
        <w:rPr>
          <w:rFonts w:eastAsia="Times New Roman"/>
          <w:b/>
          <w:bCs/>
          <w:sz w:val="28"/>
          <w:szCs w:val="28"/>
        </w:rPr>
      </w:pPr>
    </w:p>
    <w:p w14:paraId="2C88D4FB" w14:textId="5FF67C46" w:rsidR="00657B0B" w:rsidRPr="00B02C00" w:rsidRDefault="00657B0B" w:rsidP="00B02C00">
      <w:pPr>
        <w:pStyle w:val="a4"/>
        <w:numPr>
          <w:ilvl w:val="0"/>
          <w:numId w:val="9"/>
        </w:numPr>
        <w:spacing w:line="329" w:lineRule="exact"/>
        <w:jc w:val="both"/>
        <w:rPr>
          <w:rFonts w:eastAsia="Times New Roman"/>
          <w:b/>
          <w:bCs/>
          <w:sz w:val="28"/>
          <w:szCs w:val="28"/>
        </w:rPr>
      </w:pPr>
      <w:r w:rsidRPr="00B02C00">
        <w:rPr>
          <w:rFonts w:eastAsia="Times New Roman"/>
          <w:sz w:val="28"/>
          <w:szCs w:val="28"/>
        </w:rPr>
        <w:t>создания буклетов и стендов, отражающих содержание и специфику работы педагога-психолога в школе, обобщение опыта психологического сопровождения детей в условиях учреждения.</w:t>
      </w:r>
    </w:p>
    <w:p w14:paraId="3C96C851" w14:textId="77777777" w:rsidR="00B02C00" w:rsidRDefault="00B02C00" w:rsidP="00657B0B">
      <w:pPr>
        <w:spacing w:line="237" w:lineRule="auto"/>
        <w:ind w:left="3" w:firstLine="708"/>
        <w:jc w:val="both"/>
        <w:rPr>
          <w:rFonts w:eastAsia="Times New Roman"/>
          <w:sz w:val="28"/>
          <w:szCs w:val="28"/>
        </w:rPr>
      </w:pPr>
    </w:p>
    <w:p w14:paraId="35AFE479" w14:textId="77777777" w:rsidR="00553480" w:rsidRDefault="00553480" w:rsidP="00553480">
      <w:pPr>
        <w:ind w:firstLine="708"/>
        <w:jc w:val="both"/>
        <w:rPr>
          <w:sz w:val="28"/>
          <w:szCs w:val="28"/>
        </w:rPr>
      </w:pPr>
      <w:r>
        <w:rPr>
          <w:sz w:val="28"/>
          <w:szCs w:val="28"/>
        </w:rPr>
        <w:t>Мы живем в эпоху экономических кризисов и социальных перемен. Тем не менее, в одних и тех же обстоятельствах мы ведем и чувствуем себя по-разному. На некоторых людей жизненные сложности действуют угнетающе, приводят к ухудшению здоровья. У других те же проблемы способствуют пробуждению скрытых ранее ресурсов, духовному совершенствованию – как бы вопреки экстренным ситуациям.</w:t>
      </w:r>
    </w:p>
    <w:p w14:paraId="37DCC84E" w14:textId="77777777" w:rsidR="00553480" w:rsidRDefault="00553480" w:rsidP="00553480">
      <w:pPr>
        <w:ind w:firstLine="708"/>
        <w:jc w:val="both"/>
        <w:rPr>
          <w:sz w:val="28"/>
          <w:szCs w:val="28"/>
        </w:rPr>
      </w:pPr>
      <w:r>
        <w:rPr>
          <w:sz w:val="28"/>
          <w:szCs w:val="28"/>
        </w:rPr>
        <w:t>Ребенок же беспомощен в этих ситуациях, но мудрость взрослых дает ему защиту, так как именно окружающие ребенка взрослые способны создать приемлемые условия для его полноценного развития. Основой такого развития является психологическое здоровье, от которого во многом зависит здоровье в целом.</w:t>
      </w:r>
    </w:p>
    <w:p w14:paraId="185F782E" w14:textId="51A83219" w:rsidR="00657B0B" w:rsidRDefault="00657B0B" w:rsidP="00657B0B">
      <w:pPr>
        <w:spacing w:line="237" w:lineRule="auto"/>
        <w:ind w:left="3" w:firstLine="708"/>
        <w:jc w:val="both"/>
        <w:rPr>
          <w:rFonts w:eastAsia="Times New Roman"/>
          <w:sz w:val="27"/>
          <w:szCs w:val="27"/>
        </w:rPr>
      </w:pPr>
      <w:r>
        <w:rPr>
          <w:rFonts w:eastAsia="Times New Roman"/>
          <w:sz w:val="28"/>
          <w:szCs w:val="28"/>
        </w:rPr>
        <w:t>Таким образом, организация психолого-педагогического сопровождения обучающихся ГКОУ РО Азовской школы №7 позволяет устранить или смягчить как речевые, так и психологические нарушения, способствуя главной цели педагогического воздействия – воспитанию всесторонне развитой личности.</w:t>
      </w:r>
    </w:p>
    <w:p w14:paraId="21922BC5" w14:textId="77777777" w:rsidR="00657B0B" w:rsidRDefault="00657B0B" w:rsidP="00657B0B">
      <w:pPr>
        <w:spacing w:line="14" w:lineRule="exact"/>
        <w:rPr>
          <w:rFonts w:eastAsia="Times New Roman"/>
          <w:sz w:val="27"/>
          <w:szCs w:val="27"/>
        </w:rPr>
      </w:pPr>
    </w:p>
    <w:p w14:paraId="7FA5DABC" w14:textId="6B434DC7" w:rsidR="00657B0B" w:rsidRDefault="00657B0B" w:rsidP="00657B0B">
      <w:pPr>
        <w:spacing w:line="239" w:lineRule="auto"/>
        <w:ind w:left="3" w:firstLine="708"/>
        <w:jc w:val="both"/>
        <w:rPr>
          <w:rFonts w:eastAsia="Times New Roman"/>
          <w:sz w:val="28"/>
          <w:szCs w:val="28"/>
        </w:rPr>
      </w:pPr>
      <w:r>
        <w:rPr>
          <w:rFonts w:eastAsia="Times New Roman"/>
          <w:sz w:val="28"/>
          <w:szCs w:val="28"/>
        </w:rPr>
        <w:t>Психолого-педагогическое сопровождение является лишь одним из звеньев комплексной работы по социализации, адаптации и сохранению здоровья обучающихся. Огромную роль в этой работе играют не только психологическое и логопедическое сопровождение, но и социально-педагогическая, медицинская службы и вся воспитательная система ГКОУ РО Азовской школы №7 в целом. В связи с этим, достижение положительных результатов в работе психолого-педагогической службы возможно лишь при консолидации усилий коллектива учреждения и использовании всех ресурсов педагогического и воспитательного воздействия на ребенка.</w:t>
      </w:r>
    </w:p>
    <w:p w14:paraId="2F56DB36" w14:textId="77777777" w:rsidR="00553480" w:rsidRPr="005A68D6" w:rsidRDefault="00553480" w:rsidP="00553480">
      <w:pPr>
        <w:ind w:firstLine="711"/>
        <w:jc w:val="both"/>
        <w:rPr>
          <w:b/>
          <w:bCs/>
          <w:color w:val="C00000"/>
          <w:sz w:val="24"/>
          <w:szCs w:val="24"/>
        </w:rPr>
      </w:pPr>
      <w:r>
        <w:rPr>
          <w:sz w:val="28"/>
          <w:szCs w:val="28"/>
        </w:rPr>
        <w:t>Ребенок приходит в этот мир с базовым доверием, с желанием быть счастливым, любимым, и задача взрослых, укрепить эти позиции. Ведь дети - самая уязвимая часть нашего общества, и от того, какими они вырастут, будет зависеть будущее не только Донского региона, но и страны в целом.</w:t>
      </w:r>
    </w:p>
    <w:p w14:paraId="100BCA26" w14:textId="77777777" w:rsidR="00553480" w:rsidRDefault="00553480" w:rsidP="00657B0B">
      <w:pPr>
        <w:spacing w:line="239" w:lineRule="auto"/>
        <w:ind w:left="3" w:firstLine="708"/>
        <w:jc w:val="both"/>
        <w:rPr>
          <w:rFonts w:eastAsia="Times New Roman"/>
          <w:sz w:val="27"/>
          <w:szCs w:val="27"/>
        </w:rPr>
      </w:pPr>
    </w:p>
    <w:p w14:paraId="42EB2C11" w14:textId="77777777" w:rsidR="00AF4F1C" w:rsidRDefault="00AF4F1C">
      <w:pPr>
        <w:spacing w:line="13" w:lineRule="exact"/>
        <w:rPr>
          <w:rFonts w:eastAsia="Times New Roman"/>
          <w:b/>
          <w:bCs/>
          <w:sz w:val="28"/>
          <w:szCs w:val="28"/>
        </w:rPr>
      </w:pPr>
    </w:p>
    <w:p w14:paraId="36542810" w14:textId="77777777" w:rsidR="00AF4F1C" w:rsidRDefault="00AF4F1C">
      <w:pPr>
        <w:spacing w:line="5" w:lineRule="exact"/>
        <w:rPr>
          <w:rFonts w:eastAsia="Times New Roman"/>
          <w:sz w:val="27"/>
          <w:szCs w:val="27"/>
        </w:rPr>
      </w:pPr>
    </w:p>
    <w:p w14:paraId="213D1018" w14:textId="77777777" w:rsidR="00AF4F1C" w:rsidRDefault="00AF4F1C">
      <w:pPr>
        <w:spacing w:line="334" w:lineRule="exact"/>
        <w:rPr>
          <w:sz w:val="20"/>
          <w:szCs w:val="20"/>
        </w:rPr>
      </w:pPr>
    </w:p>
    <w:p w14:paraId="3E9F3106" w14:textId="6EAF5CB7" w:rsidR="00AF4F1C" w:rsidRDefault="00AF4F1C">
      <w:pPr>
        <w:ind w:left="6023"/>
        <w:rPr>
          <w:sz w:val="20"/>
          <w:szCs w:val="20"/>
        </w:rPr>
      </w:pPr>
    </w:p>
    <w:sectPr w:rsidR="00AF4F1C" w:rsidSect="0055108E">
      <w:pgSz w:w="11900" w:h="16838"/>
      <w:pgMar w:top="568" w:right="846" w:bottom="567" w:left="1277" w:header="0" w:footer="0" w:gutter="0"/>
      <w:cols w:space="720" w:equalWidth="0">
        <w:col w:w="97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D9AA073A"/>
    <w:lvl w:ilvl="0" w:tplc="BE20788C">
      <w:start w:val="5"/>
      <w:numFmt w:val="decimal"/>
      <w:lvlText w:val="%1."/>
      <w:lvlJc w:val="left"/>
      <w:rPr>
        <w:color w:val="C00000"/>
      </w:rPr>
    </w:lvl>
    <w:lvl w:ilvl="1" w:tplc="4C1E8AD4">
      <w:numFmt w:val="decimal"/>
      <w:lvlText w:val=""/>
      <w:lvlJc w:val="left"/>
    </w:lvl>
    <w:lvl w:ilvl="2" w:tplc="5E7050FC">
      <w:numFmt w:val="decimal"/>
      <w:lvlText w:val=""/>
      <w:lvlJc w:val="left"/>
    </w:lvl>
    <w:lvl w:ilvl="3" w:tplc="2BEC76D4">
      <w:numFmt w:val="decimal"/>
      <w:lvlText w:val=""/>
      <w:lvlJc w:val="left"/>
    </w:lvl>
    <w:lvl w:ilvl="4" w:tplc="13F296E2">
      <w:numFmt w:val="decimal"/>
      <w:lvlText w:val=""/>
      <w:lvlJc w:val="left"/>
    </w:lvl>
    <w:lvl w:ilvl="5" w:tplc="E1506A90">
      <w:numFmt w:val="decimal"/>
      <w:lvlText w:val=""/>
      <w:lvlJc w:val="left"/>
    </w:lvl>
    <w:lvl w:ilvl="6" w:tplc="770EC296">
      <w:numFmt w:val="decimal"/>
      <w:lvlText w:val=""/>
      <w:lvlJc w:val="left"/>
    </w:lvl>
    <w:lvl w:ilvl="7" w:tplc="A63A94CA">
      <w:numFmt w:val="decimal"/>
      <w:lvlText w:val=""/>
      <w:lvlJc w:val="left"/>
    </w:lvl>
    <w:lvl w:ilvl="8" w:tplc="92CAF16E">
      <w:numFmt w:val="decimal"/>
      <w:lvlText w:val=""/>
      <w:lvlJc w:val="left"/>
    </w:lvl>
  </w:abstractNum>
  <w:abstractNum w:abstractNumId="1" w15:restartNumberingAfterBreak="0">
    <w:nsid w:val="00000BB3"/>
    <w:multiLevelType w:val="hybridMultilevel"/>
    <w:tmpl w:val="9702CBB0"/>
    <w:lvl w:ilvl="0" w:tplc="D0BC5C94">
      <w:start w:val="1"/>
      <w:numFmt w:val="decimal"/>
      <w:lvlText w:val="%1."/>
      <w:lvlJc w:val="left"/>
    </w:lvl>
    <w:lvl w:ilvl="1" w:tplc="02EA37BE">
      <w:numFmt w:val="decimal"/>
      <w:lvlText w:val=""/>
      <w:lvlJc w:val="left"/>
    </w:lvl>
    <w:lvl w:ilvl="2" w:tplc="D890C384">
      <w:numFmt w:val="decimal"/>
      <w:lvlText w:val=""/>
      <w:lvlJc w:val="left"/>
    </w:lvl>
    <w:lvl w:ilvl="3" w:tplc="268E86BC">
      <w:numFmt w:val="decimal"/>
      <w:lvlText w:val=""/>
      <w:lvlJc w:val="left"/>
    </w:lvl>
    <w:lvl w:ilvl="4" w:tplc="7FBCF19C">
      <w:numFmt w:val="decimal"/>
      <w:lvlText w:val=""/>
      <w:lvlJc w:val="left"/>
    </w:lvl>
    <w:lvl w:ilvl="5" w:tplc="98521FD6">
      <w:numFmt w:val="decimal"/>
      <w:lvlText w:val=""/>
      <w:lvlJc w:val="left"/>
    </w:lvl>
    <w:lvl w:ilvl="6" w:tplc="9490C9FA">
      <w:numFmt w:val="decimal"/>
      <w:lvlText w:val=""/>
      <w:lvlJc w:val="left"/>
    </w:lvl>
    <w:lvl w:ilvl="7" w:tplc="25BE47F2">
      <w:numFmt w:val="decimal"/>
      <w:lvlText w:val=""/>
      <w:lvlJc w:val="left"/>
    </w:lvl>
    <w:lvl w:ilvl="8" w:tplc="8EC6B5D2">
      <w:numFmt w:val="decimal"/>
      <w:lvlText w:val=""/>
      <w:lvlJc w:val="left"/>
    </w:lvl>
  </w:abstractNum>
  <w:abstractNum w:abstractNumId="2" w15:restartNumberingAfterBreak="0">
    <w:nsid w:val="00001649"/>
    <w:multiLevelType w:val="hybridMultilevel"/>
    <w:tmpl w:val="C5DC3E50"/>
    <w:lvl w:ilvl="0" w:tplc="0E4CED8A">
      <w:start w:val="1"/>
      <w:numFmt w:val="decimal"/>
      <w:lvlText w:val="%1."/>
      <w:lvlJc w:val="left"/>
    </w:lvl>
    <w:lvl w:ilvl="1" w:tplc="6AA0088A">
      <w:numFmt w:val="decimal"/>
      <w:lvlText w:val=""/>
      <w:lvlJc w:val="left"/>
    </w:lvl>
    <w:lvl w:ilvl="2" w:tplc="EBB63042">
      <w:numFmt w:val="decimal"/>
      <w:lvlText w:val=""/>
      <w:lvlJc w:val="left"/>
    </w:lvl>
    <w:lvl w:ilvl="3" w:tplc="A04C2570">
      <w:numFmt w:val="decimal"/>
      <w:lvlText w:val=""/>
      <w:lvlJc w:val="left"/>
    </w:lvl>
    <w:lvl w:ilvl="4" w:tplc="A628F6E0">
      <w:numFmt w:val="decimal"/>
      <w:lvlText w:val=""/>
      <w:lvlJc w:val="left"/>
    </w:lvl>
    <w:lvl w:ilvl="5" w:tplc="AF4A30CA">
      <w:numFmt w:val="decimal"/>
      <w:lvlText w:val=""/>
      <w:lvlJc w:val="left"/>
    </w:lvl>
    <w:lvl w:ilvl="6" w:tplc="374609B2">
      <w:numFmt w:val="decimal"/>
      <w:lvlText w:val=""/>
      <w:lvlJc w:val="left"/>
    </w:lvl>
    <w:lvl w:ilvl="7" w:tplc="5274AFF6">
      <w:numFmt w:val="decimal"/>
      <w:lvlText w:val=""/>
      <w:lvlJc w:val="left"/>
    </w:lvl>
    <w:lvl w:ilvl="8" w:tplc="2522D764">
      <w:numFmt w:val="decimal"/>
      <w:lvlText w:val=""/>
      <w:lvlJc w:val="left"/>
    </w:lvl>
  </w:abstractNum>
  <w:abstractNum w:abstractNumId="3" w15:restartNumberingAfterBreak="0">
    <w:nsid w:val="000026E9"/>
    <w:multiLevelType w:val="hybridMultilevel"/>
    <w:tmpl w:val="8D2C41DC"/>
    <w:lvl w:ilvl="0" w:tplc="1054D182">
      <w:start w:val="1"/>
      <w:numFmt w:val="bullet"/>
      <w:lvlText w:val="и"/>
      <w:lvlJc w:val="left"/>
    </w:lvl>
    <w:lvl w:ilvl="1" w:tplc="00507662">
      <w:start w:val="2"/>
      <w:numFmt w:val="decimal"/>
      <w:lvlText w:val="%2."/>
      <w:lvlJc w:val="left"/>
      <w:rPr>
        <w:color w:val="C00000"/>
      </w:rPr>
    </w:lvl>
    <w:lvl w:ilvl="2" w:tplc="4A3A2754">
      <w:numFmt w:val="decimal"/>
      <w:lvlText w:val=""/>
      <w:lvlJc w:val="left"/>
    </w:lvl>
    <w:lvl w:ilvl="3" w:tplc="4D8A0BFC">
      <w:numFmt w:val="decimal"/>
      <w:lvlText w:val=""/>
      <w:lvlJc w:val="left"/>
    </w:lvl>
    <w:lvl w:ilvl="4" w:tplc="3726F43A">
      <w:numFmt w:val="decimal"/>
      <w:lvlText w:val=""/>
      <w:lvlJc w:val="left"/>
    </w:lvl>
    <w:lvl w:ilvl="5" w:tplc="123E177E">
      <w:numFmt w:val="decimal"/>
      <w:lvlText w:val=""/>
      <w:lvlJc w:val="left"/>
    </w:lvl>
    <w:lvl w:ilvl="6" w:tplc="B35C626C">
      <w:numFmt w:val="decimal"/>
      <w:lvlText w:val=""/>
      <w:lvlJc w:val="left"/>
    </w:lvl>
    <w:lvl w:ilvl="7" w:tplc="29EEDA68">
      <w:numFmt w:val="decimal"/>
      <w:lvlText w:val=""/>
      <w:lvlJc w:val="left"/>
    </w:lvl>
    <w:lvl w:ilvl="8" w:tplc="55867392">
      <w:numFmt w:val="decimal"/>
      <w:lvlText w:val=""/>
      <w:lvlJc w:val="left"/>
    </w:lvl>
  </w:abstractNum>
  <w:abstractNum w:abstractNumId="4" w15:restartNumberingAfterBreak="0">
    <w:nsid w:val="00002EA6"/>
    <w:multiLevelType w:val="hybridMultilevel"/>
    <w:tmpl w:val="BA4447F0"/>
    <w:lvl w:ilvl="0" w:tplc="2012CAB6">
      <w:start w:val="1"/>
      <w:numFmt w:val="bullet"/>
      <w:lvlText w:val="с"/>
      <w:lvlJc w:val="left"/>
    </w:lvl>
    <w:lvl w:ilvl="1" w:tplc="6330C858">
      <w:start w:val="4"/>
      <w:numFmt w:val="decimal"/>
      <w:lvlText w:val="%2."/>
      <w:lvlJc w:val="left"/>
    </w:lvl>
    <w:lvl w:ilvl="2" w:tplc="547225D4">
      <w:numFmt w:val="decimal"/>
      <w:lvlText w:val=""/>
      <w:lvlJc w:val="left"/>
    </w:lvl>
    <w:lvl w:ilvl="3" w:tplc="A7FAC8B0">
      <w:numFmt w:val="decimal"/>
      <w:lvlText w:val=""/>
      <w:lvlJc w:val="left"/>
    </w:lvl>
    <w:lvl w:ilvl="4" w:tplc="94564922">
      <w:numFmt w:val="decimal"/>
      <w:lvlText w:val=""/>
      <w:lvlJc w:val="left"/>
    </w:lvl>
    <w:lvl w:ilvl="5" w:tplc="30F4596C">
      <w:numFmt w:val="decimal"/>
      <w:lvlText w:val=""/>
      <w:lvlJc w:val="left"/>
    </w:lvl>
    <w:lvl w:ilvl="6" w:tplc="19E610E6">
      <w:numFmt w:val="decimal"/>
      <w:lvlText w:val=""/>
      <w:lvlJc w:val="left"/>
    </w:lvl>
    <w:lvl w:ilvl="7" w:tplc="98BCF36C">
      <w:numFmt w:val="decimal"/>
      <w:lvlText w:val=""/>
      <w:lvlJc w:val="left"/>
    </w:lvl>
    <w:lvl w:ilvl="8" w:tplc="40D0B926">
      <w:numFmt w:val="decimal"/>
      <w:lvlText w:val=""/>
      <w:lvlJc w:val="left"/>
    </w:lvl>
  </w:abstractNum>
  <w:abstractNum w:abstractNumId="5" w15:restartNumberingAfterBreak="0">
    <w:nsid w:val="000041BB"/>
    <w:multiLevelType w:val="hybridMultilevel"/>
    <w:tmpl w:val="009EEE9C"/>
    <w:lvl w:ilvl="0" w:tplc="EFBA479C">
      <w:start w:val="1"/>
      <w:numFmt w:val="bullet"/>
      <w:lvlText w:val="и"/>
      <w:lvlJc w:val="left"/>
    </w:lvl>
    <w:lvl w:ilvl="1" w:tplc="9536D2B2">
      <w:start w:val="1"/>
      <w:numFmt w:val="decimal"/>
      <w:lvlText w:val="%2."/>
      <w:lvlJc w:val="left"/>
      <w:rPr>
        <w:color w:val="C00000"/>
      </w:rPr>
    </w:lvl>
    <w:lvl w:ilvl="2" w:tplc="87EC12CA">
      <w:numFmt w:val="decimal"/>
      <w:lvlText w:val=""/>
      <w:lvlJc w:val="left"/>
    </w:lvl>
    <w:lvl w:ilvl="3" w:tplc="54DE5D14">
      <w:numFmt w:val="decimal"/>
      <w:lvlText w:val=""/>
      <w:lvlJc w:val="left"/>
    </w:lvl>
    <w:lvl w:ilvl="4" w:tplc="1D3E39A2">
      <w:numFmt w:val="decimal"/>
      <w:lvlText w:val=""/>
      <w:lvlJc w:val="left"/>
    </w:lvl>
    <w:lvl w:ilvl="5" w:tplc="76F2A07A">
      <w:numFmt w:val="decimal"/>
      <w:lvlText w:val=""/>
      <w:lvlJc w:val="left"/>
    </w:lvl>
    <w:lvl w:ilvl="6" w:tplc="E8B03AE8">
      <w:numFmt w:val="decimal"/>
      <w:lvlText w:val=""/>
      <w:lvlJc w:val="left"/>
    </w:lvl>
    <w:lvl w:ilvl="7" w:tplc="69601D1E">
      <w:numFmt w:val="decimal"/>
      <w:lvlText w:val=""/>
      <w:lvlJc w:val="left"/>
    </w:lvl>
    <w:lvl w:ilvl="8" w:tplc="608C4D8A">
      <w:numFmt w:val="decimal"/>
      <w:lvlText w:val=""/>
      <w:lvlJc w:val="left"/>
    </w:lvl>
  </w:abstractNum>
  <w:abstractNum w:abstractNumId="6" w15:restartNumberingAfterBreak="0">
    <w:nsid w:val="00005AF1"/>
    <w:multiLevelType w:val="hybridMultilevel"/>
    <w:tmpl w:val="E36C5890"/>
    <w:lvl w:ilvl="0" w:tplc="0518E7A4">
      <w:start w:val="6"/>
      <w:numFmt w:val="decimal"/>
      <w:lvlText w:val="%1."/>
      <w:lvlJc w:val="left"/>
    </w:lvl>
    <w:lvl w:ilvl="1" w:tplc="3182998C">
      <w:numFmt w:val="decimal"/>
      <w:lvlText w:val=""/>
      <w:lvlJc w:val="left"/>
    </w:lvl>
    <w:lvl w:ilvl="2" w:tplc="0A06F50E">
      <w:numFmt w:val="decimal"/>
      <w:lvlText w:val=""/>
      <w:lvlJc w:val="left"/>
    </w:lvl>
    <w:lvl w:ilvl="3" w:tplc="A736681C">
      <w:numFmt w:val="decimal"/>
      <w:lvlText w:val=""/>
      <w:lvlJc w:val="left"/>
    </w:lvl>
    <w:lvl w:ilvl="4" w:tplc="5FDAA1C4">
      <w:numFmt w:val="decimal"/>
      <w:lvlText w:val=""/>
      <w:lvlJc w:val="left"/>
    </w:lvl>
    <w:lvl w:ilvl="5" w:tplc="625CE0EC">
      <w:numFmt w:val="decimal"/>
      <w:lvlText w:val=""/>
      <w:lvlJc w:val="left"/>
    </w:lvl>
    <w:lvl w:ilvl="6" w:tplc="6F2A1E90">
      <w:numFmt w:val="decimal"/>
      <w:lvlText w:val=""/>
      <w:lvlJc w:val="left"/>
    </w:lvl>
    <w:lvl w:ilvl="7" w:tplc="FDAA286E">
      <w:numFmt w:val="decimal"/>
      <w:lvlText w:val=""/>
      <w:lvlJc w:val="left"/>
    </w:lvl>
    <w:lvl w:ilvl="8" w:tplc="7C88DD30">
      <w:numFmt w:val="decimal"/>
      <w:lvlText w:val=""/>
      <w:lvlJc w:val="left"/>
    </w:lvl>
  </w:abstractNum>
  <w:abstractNum w:abstractNumId="7" w15:restartNumberingAfterBreak="0">
    <w:nsid w:val="00006DF1"/>
    <w:multiLevelType w:val="hybridMultilevel"/>
    <w:tmpl w:val="917E1BB8"/>
    <w:lvl w:ilvl="0" w:tplc="DE0851EC">
      <w:start w:val="1"/>
      <w:numFmt w:val="decimal"/>
      <w:lvlText w:val="%1."/>
      <w:lvlJc w:val="left"/>
    </w:lvl>
    <w:lvl w:ilvl="1" w:tplc="4066FB3E">
      <w:numFmt w:val="decimal"/>
      <w:lvlText w:val=""/>
      <w:lvlJc w:val="left"/>
    </w:lvl>
    <w:lvl w:ilvl="2" w:tplc="3ABA5F92">
      <w:numFmt w:val="decimal"/>
      <w:lvlText w:val=""/>
      <w:lvlJc w:val="left"/>
    </w:lvl>
    <w:lvl w:ilvl="3" w:tplc="E78A5F16">
      <w:numFmt w:val="decimal"/>
      <w:lvlText w:val=""/>
      <w:lvlJc w:val="left"/>
    </w:lvl>
    <w:lvl w:ilvl="4" w:tplc="56E2B3BE">
      <w:numFmt w:val="decimal"/>
      <w:lvlText w:val=""/>
      <w:lvlJc w:val="left"/>
    </w:lvl>
    <w:lvl w:ilvl="5" w:tplc="EDA2176A">
      <w:numFmt w:val="decimal"/>
      <w:lvlText w:val=""/>
      <w:lvlJc w:val="left"/>
    </w:lvl>
    <w:lvl w:ilvl="6" w:tplc="C09CCCBE">
      <w:numFmt w:val="decimal"/>
      <w:lvlText w:val=""/>
      <w:lvlJc w:val="left"/>
    </w:lvl>
    <w:lvl w:ilvl="7" w:tplc="41F84C9A">
      <w:numFmt w:val="decimal"/>
      <w:lvlText w:val=""/>
      <w:lvlJc w:val="left"/>
    </w:lvl>
    <w:lvl w:ilvl="8" w:tplc="1E7E33B4">
      <w:numFmt w:val="decimal"/>
      <w:lvlText w:val=""/>
      <w:lvlJc w:val="left"/>
    </w:lvl>
  </w:abstractNum>
  <w:abstractNum w:abstractNumId="8" w15:restartNumberingAfterBreak="0">
    <w:nsid w:val="0B754418"/>
    <w:multiLevelType w:val="hybridMultilevel"/>
    <w:tmpl w:val="AD3C5CD4"/>
    <w:lvl w:ilvl="0" w:tplc="BA70D07E">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3620C"/>
    <w:multiLevelType w:val="hybridMultilevel"/>
    <w:tmpl w:val="43BCD742"/>
    <w:lvl w:ilvl="0" w:tplc="A1FEF5E6">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08065D"/>
    <w:multiLevelType w:val="hybridMultilevel"/>
    <w:tmpl w:val="FC9A3DE0"/>
    <w:lvl w:ilvl="0" w:tplc="057E1BB4">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1C"/>
    <w:rsid w:val="0055108E"/>
    <w:rsid w:val="00553480"/>
    <w:rsid w:val="00611095"/>
    <w:rsid w:val="00657B0B"/>
    <w:rsid w:val="00767E28"/>
    <w:rsid w:val="00774E62"/>
    <w:rsid w:val="00883ED0"/>
    <w:rsid w:val="00A44597"/>
    <w:rsid w:val="00AF4F1C"/>
    <w:rsid w:val="00B02C00"/>
    <w:rsid w:val="00B4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97BD"/>
  <w15:docId w15:val="{88DFA2D2-941F-4A07-95AC-5955A841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0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9371</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Vika Kaistrova</cp:lastModifiedBy>
  <cp:revision>2</cp:revision>
  <dcterms:created xsi:type="dcterms:W3CDTF">2020-05-18T14:30:00Z</dcterms:created>
  <dcterms:modified xsi:type="dcterms:W3CDTF">2020-05-18T14:30:00Z</dcterms:modified>
</cp:coreProperties>
</file>